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BEBF1" w14:textId="77777777" w:rsidR="006D37E0" w:rsidRPr="003C3CC6" w:rsidRDefault="008A0DC6" w:rsidP="006D37E0">
      <w:pPr>
        <w:pStyle w:val="StyleSNLTemplateBefore12ptAfter12pt"/>
        <w:widowControl w:val="0"/>
        <w:numPr>
          <w:ilvl w:val="1"/>
          <w:numId w:val="0"/>
        </w:numPr>
        <w:tabs>
          <w:tab w:val="num" w:pos="720"/>
        </w:tabs>
        <w:spacing w:before="0" w:after="120"/>
        <w:ind w:left="720" w:hanging="720"/>
        <w:jc w:val="both"/>
        <w:outlineLvl w:val="1"/>
        <w:rPr>
          <w:rFonts w:cs="Arial"/>
          <w:b/>
          <w:caps/>
          <w:sz w:val="28"/>
          <w:szCs w:val="22"/>
        </w:rPr>
      </w:pPr>
      <w:bookmarkStart w:id="0" w:name="_GoBack"/>
      <w:bookmarkEnd w:id="0"/>
      <w:r w:rsidRPr="003C3CC6">
        <w:rPr>
          <w:rFonts w:cs="Arial"/>
          <w:b/>
          <w:caps/>
          <w:sz w:val="28"/>
          <w:szCs w:val="22"/>
        </w:rPr>
        <w:t>2</w:t>
      </w:r>
      <w:r w:rsidR="00037C14" w:rsidRPr="003C3CC6">
        <w:rPr>
          <w:rFonts w:cs="Arial"/>
          <w:b/>
          <w:caps/>
          <w:sz w:val="28"/>
          <w:szCs w:val="22"/>
        </w:rPr>
        <w:t>.</w:t>
      </w:r>
      <w:r w:rsidR="00A33E6F">
        <w:rPr>
          <w:rFonts w:cs="Arial"/>
          <w:b/>
          <w:caps/>
          <w:sz w:val="28"/>
          <w:szCs w:val="22"/>
        </w:rPr>
        <w:t>4</w:t>
      </w:r>
      <w:r w:rsidR="006D37E0" w:rsidRPr="003C3CC6">
        <w:rPr>
          <w:rFonts w:cs="Arial"/>
          <w:b/>
          <w:caps/>
          <w:sz w:val="28"/>
          <w:szCs w:val="22"/>
        </w:rPr>
        <w:tab/>
      </w:r>
      <w:r w:rsidR="004E2187" w:rsidRPr="003C3CC6">
        <w:rPr>
          <w:rFonts w:cs="Arial"/>
          <w:b/>
          <w:caps/>
          <w:sz w:val="28"/>
          <w:szCs w:val="22"/>
        </w:rPr>
        <w:t xml:space="preserve">PROJECT </w:t>
      </w:r>
      <w:r w:rsidR="00DF7580">
        <w:rPr>
          <w:rFonts w:cs="Arial"/>
          <w:b/>
          <w:caps/>
          <w:sz w:val="28"/>
          <w:szCs w:val="22"/>
        </w:rPr>
        <w:t xml:space="preserve">NARRATIVE AND </w:t>
      </w:r>
      <w:r w:rsidR="004E2187" w:rsidRPr="003C3CC6">
        <w:rPr>
          <w:rFonts w:cs="Arial"/>
          <w:b/>
          <w:caps/>
          <w:sz w:val="28"/>
          <w:szCs w:val="22"/>
        </w:rPr>
        <w:t>DOCUMENTATION</w:t>
      </w:r>
    </w:p>
    <w:p w14:paraId="0B049260" w14:textId="77777777" w:rsidR="008B6F12" w:rsidRPr="008B6F12" w:rsidRDefault="008B6F12" w:rsidP="008B6F12">
      <w:pPr>
        <w:rPr>
          <w:rFonts w:ascii="Arial" w:hAnsi="Arial" w:cs="Arial"/>
          <w:b/>
          <w:sz w:val="22"/>
          <w:szCs w:val="22"/>
        </w:rPr>
      </w:pPr>
      <w:r w:rsidRPr="008B6F12">
        <w:rPr>
          <w:rFonts w:ascii="Arial" w:hAnsi="Arial" w:cs="Arial"/>
          <w:b/>
          <w:sz w:val="22"/>
          <w:szCs w:val="22"/>
        </w:rPr>
        <w:t>PROJECT SCOPE</w:t>
      </w:r>
    </w:p>
    <w:p w14:paraId="49702419" w14:textId="77777777" w:rsidR="008B6F12" w:rsidRPr="008B6F12" w:rsidRDefault="008B6F12" w:rsidP="008B6F12">
      <w:pPr>
        <w:rPr>
          <w:rFonts w:ascii="Arial" w:hAnsi="Arial" w:cs="Arial"/>
          <w:b/>
          <w:sz w:val="22"/>
          <w:szCs w:val="22"/>
        </w:rPr>
      </w:pPr>
    </w:p>
    <w:p w14:paraId="6E25A7E6" w14:textId="1D128A06" w:rsidR="008B6F12" w:rsidRPr="008B6F12" w:rsidRDefault="008B6F12" w:rsidP="008B6F12">
      <w:pPr>
        <w:rPr>
          <w:rFonts w:ascii="Arial" w:hAnsi="Arial" w:cs="Arial"/>
          <w:sz w:val="22"/>
          <w:szCs w:val="22"/>
        </w:rPr>
      </w:pPr>
      <w:r w:rsidRPr="008B6F12">
        <w:rPr>
          <w:rFonts w:ascii="Arial" w:hAnsi="Arial" w:cs="Arial"/>
          <w:sz w:val="22"/>
          <w:szCs w:val="22"/>
        </w:rPr>
        <w:t xml:space="preserve">The project scope includes the construction of a new </w:t>
      </w:r>
      <w:r w:rsidR="004C4258" w:rsidRPr="004C4258">
        <w:rPr>
          <w:rFonts w:ascii="Arial" w:hAnsi="Arial" w:cs="Arial"/>
          <w:sz w:val="22"/>
          <w:szCs w:val="22"/>
        </w:rPr>
        <w:t xml:space="preserve">Residence Hall </w:t>
      </w:r>
      <w:r w:rsidRPr="008B6F12">
        <w:rPr>
          <w:rFonts w:ascii="Arial" w:hAnsi="Arial" w:cs="Arial"/>
          <w:sz w:val="22"/>
          <w:szCs w:val="22"/>
        </w:rPr>
        <w:t xml:space="preserve">for the main campus of Tennessee Technological University in Cookeville, Tennessee.  </w:t>
      </w:r>
      <w:r w:rsidR="004C4258" w:rsidRPr="004C4258">
        <w:rPr>
          <w:rFonts w:ascii="Arial" w:hAnsi="Arial" w:cs="Arial"/>
          <w:sz w:val="22"/>
          <w:szCs w:val="22"/>
        </w:rPr>
        <w:t>The building will be located southeast of the intersection of University Drive and North Willow Avenue in the western half of Sherlock Park</w:t>
      </w:r>
      <w:r w:rsidRPr="008B6F12">
        <w:rPr>
          <w:rFonts w:ascii="Arial" w:hAnsi="Arial" w:cs="Arial"/>
          <w:sz w:val="22"/>
          <w:szCs w:val="22"/>
        </w:rPr>
        <w:t xml:space="preserve">.  </w:t>
      </w:r>
      <w:r w:rsidR="001D425D">
        <w:rPr>
          <w:rFonts w:ascii="Arial" w:hAnsi="Arial" w:cs="Arial"/>
          <w:sz w:val="22"/>
          <w:szCs w:val="22"/>
        </w:rPr>
        <w:t xml:space="preserve">The site is adjacent to the new Ashraf Islam Engineering Building. </w:t>
      </w:r>
    </w:p>
    <w:p w14:paraId="35A71412" w14:textId="77777777" w:rsidR="008B6F12" w:rsidRPr="008B6F12" w:rsidRDefault="008B6F12" w:rsidP="008B6F12">
      <w:pPr>
        <w:rPr>
          <w:rFonts w:ascii="Arial" w:hAnsi="Arial" w:cs="Arial"/>
          <w:b/>
          <w:sz w:val="22"/>
          <w:szCs w:val="22"/>
        </w:rPr>
      </w:pPr>
    </w:p>
    <w:p w14:paraId="65B9D792" w14:textId="77777777" w:rsidR="008B6F12" w:rsidRPr="008B6F12" w:rsidRDefault="008B6F12" w:rsidP="008B6F12">
      <w:pPr>
        <w:rPr>
          <w:rFonts w:ascii="Arial" w:hAnsi="Arial" w:cs="Arial"/>
          <w:b/>
          <w:sz w:val="22"/>
          <w:szCs w:val="22"/>
        </w:rPr>
      </w:pPr>
      <w:r w:rsidRPr="008B6F12">
        <w:rPr>
          <w:rFonts w:ascii="Arial" w:hAnsi="Arial" w:cs="Arial"/>
          <w:b/>
          <w:sz w:val="22"/>
          <w:szCs w:val="22"/>
        </w:rPr>
        <w:t>PROJECT DESCRIPTION</w:t>
      </w:r>
    </w:p>
    <w:p w14:paraId="6CCCE634" w14:textId="563F8B00" w:rsidR="00A363C5" w:rsidRDefault="00A363C5" w:rsidP="00A363C5">
      <w:pPr>
        <w:rPr>
          <w:rFonts w:ascii="Arial" w:hAnsi="Arial" w:cs="Arial"/>
          <w:bCs/>
          <w:sz w:val="22"/>
          <w:szCs w:val="22"/>
        </w:rPr>
      </w:pPr>
      <w:r w:rsidRPr="00A363C5">
        <w:rPr>
          <w:rFonts w:ascii="Arial" w:hAnsi="Arial" w:cs="Arial"/>
          <w:bCs/>
          <w:sz w:val="22"/>
          <w:szCs w:val="22"/>
        </w:rPr>
        <w:t xml:space="preserve">The proposed Innovation Center Residence Hall will be a new, state-of-the-art residence hall that will expand and diversify on-campus housing options offered by TTU.  The new residence hall </w:t>
      </w:r>
      <w:r w:rsidR="00301923">
        <w:rPr>
          <w:rFonts w:ascii="Arial" w:hAnsi="Arial" w:cs="Arial"/>
          <w:bCs/>
          <w:sz w:val="22"/>
          <w:szCs w:val="22"/>
        </w:rPr>
        <w:t xml:space="preserve">will provide </w:t>
      </w:r>
      <w:r w:rsidRPr="00A363C5">
        <w:rPr>
          <w:rFonts w:ascii="Arial" w:hAnsi="Arial" w:cs="Arial"/>
          <w:bCs/>
          <w:sz w:val="22"/>
          <w:szCs w:val="22"/>
        </w:rPr>
        <w:t>400 new beds in</w:t>
      </w:r>
      <w:r w:rsidR="001D425D">
        <w:rPr>
          <w:rFonts w:ascii="Arial" w:hAnsi="Arial" w:cs="Arial"/>
          <w:bCs/>
          <w:sz w:val="22"/>
          <w:szCs w:val="22"/>
        </w:rPr>
        <w:t xml:space="preserve"> a mix of</w:t>
      </w:r>
      <w:r w:rsidRPr="00A363C5">
        <w:rPr>
          <w:rFonts w:ascii="Arial" w:hAnsi="Arial" w:cs="Arial"/>
          <w:bCs/>
          <w:sz w:val="22"/>
          <w:szCs w:val="22"/>
        </w:rPr>
        <w:t xml:space="preserve"> semi-suite</w:t>
      </w:r>
      <w:r w:rsidR="001D425D">
        <w:rPr>
          <w:rFonts w:ascii="Arial" w:hAnsi="Arial" w:cs="Arial"/>
          <w:bCs/>
          <w:sz w:val="22"/>
          <w:szCs w:val="22"/>
        </w:rPr>
        <w:t>s, doubles, and singles in</w:t>
      </w:r>
      <w:r w:rsidRPr="00A363C5">
        <w:rPr>
          <w:rFonts w:ascii="Arial" w:hAnsi="Arial" w:cs="Arial"/>
          <w:bCs/>
          <w:sz w:val="22"/>
          <w:szCs w:val="22"/>
        </w:rPr>
        <w:t xml:space="preserve"> “pod”-style </w:t>
      </w:r>
      <w:r w:rsidR="001D425D">
        <w:rPr>
          <w:rFonts w:ascii="Arial" w:hAnsi="Arial" w:cs="Arial"/>
          <w:bCs/>
          <w:sz w:val="22"/>
          <w:szCs w:val="22"/>
        </w:rPr>
        <w:t>units</w:t>
      </w:r>
      <w:r w:rsidRPr="00A363C5">
        <w:rPr>
          <w:rFonts w:ascii="Arial" w:hAnsi="Arial" w:cs="Arial"/>
          <w:bCs/>
          <w:sz w:val="22"/>
          <w:szCs w:val="22"/>
        </w:rPr>
        <w:t xml:space="preserve">.  For this project, pod-style is the idea that a number of bedrooms (sometimes shared, </w:t>
      </w:r>
      <w:r w:rsidRPr="00FB07FB">
        <w:rPr>
          <w:rFonts w:ascii="Arial" w:hAnsi="Arial" w:cs="Arial"/>
          <w:bCs/>
          <w:sz w:val="22"/>
          <w:szCs w:val="22"/>
        </w:rPr>
        <w:t>sometime</w:t>
      </w:r>
      <w:r w:rsidR="00052989" w:rsidRPr="00FB07FB">
        <w:rPr>
          <w:rFonts w:ascii="Arial" w:hAnsi="Arial" w:cs="Arial"/>
          <w:bCs/>
          <w:sz w:val="22"/>
          <w:szCs w:val="22"/>
        </w:rPr>
        <w:t>s</w:t>
      </w:r>
      <w:r w:rsidRPr="00A363C5">
        <w:rPr>
          <w:rFonts w:ascii="Arial" w:hAnsi="Arial" w:cs="Arial"/>
          <w:bCs/>
          <w:sz w:val="22"/>
          <w:szCs w:val="22"/>
        </w:rPr>
        <w:t xml:space="preserve"> single bedrooms) are grouped together around common amenities such as </w:t>
      </w:r>
      <w:r w:rsidR="001D425D">
        <w:rPr>
          <w:rFonts w:ascii="Arial" w:hAnsi="Arial" w:cs="Arial"/>
          <w:bCs/>
          <w:sz w:val="22"/>
          <w:szCs w:val="22"/>
        </w:rPr>
        <w:t xml:space="preserve">shared </w:t>
      </w:r>
      <w:r w:rsidRPr="00A363C5">
        <w:rPr>
          <w:rFonts w:ascii="Arial" w:hAnsi="Arial" w:cs="Arial"/>
          <w:bCs/>
          <w:sz w:val="22"/>
          <w:szCs w:val="22"/>
        </w:rPr>
        <w:t>bathroom</w:t>
      </w:r>
      <w:r w:rsidR="001D425D">
        <w:rPr>
          <w:rFonts w:ascii="Arial" w:hAnsi="Arial" w:cs="Arial"/>
          <w:bCs/>
          <w:sz w:val="22"/>
          <w:szCs w:val="22"/>
        </w:rPr>
        <w:t>s, kitchenettes, and lounges.</w:t>
      </w:r>
      <w:r w:rsidRPr="00A363C5">
        <w:rPr>
          <w:rFonts w:ascii="Arial" w:hAnsi="Arial" w:cs="Arial"/>
          <w:bCs/>
          <w:sz w:val="22"/>
          <w:szCs w:val="22"/>
        </w:rPr>
        <w:t xml:space="preserve">  The building will also have shared amenities such as study lounges, laundry, and </w:t>
      </w:r>
      <w:r w:rsidR="001D425D">
        <w:rPr>
          <w:rFonts w:ascii="Arial" w:hAnsi="Arial" w:cs="Arial"/>
          <w:bCs/>
          <w:sz w:val="22"/>
          <w:szCs w:val="22"/>
        </w:rPr>
        <w:t>recreation</w:t>
      </w:r>
      <w:r w:rsidRPr="00A363C5">
        <w:rPr>
          <w:rFonts w:ascii="Arial" w:hAnsi="Arial" w:cs="Arial"/>
          <w:bCs/>
          <w:sz w:val="22"/>
          <w:szCs w:val="22"/>
        </w:rPr>
        <w:t xml:space="preserve"> space.   </w:t>
      </w:r>
    </w:p>
    <w:p w14:paraId="5960B9D3" w14:textId="77777777" w:rsidR="00A92924" w:rsidRDefault="00A92924" w:rsidP="00A363C5">
      <w:pPr>
        <w:rPr>
          <w:rFonts w:ascii="Arial" w:hAnsi="Arial" w:cs="Arial"/>
          <w:bCs/>
          <w:sz w:val="22"/>
          <w:szCs w:val="22"/>
        </w:rPr>
      </w:pPr>
    </w:p>
    <w:p w14:paraId="29FADB63" w14:textId="1C6C5272" w:rsidR="00A92924" w:rsidRDefault="00A92924" w:rsidP="00A363C5">
      <w:pPr>
        <w:rPr>
          <w:rFonts w:ascii="Arial" w:hAnsi="Arial" w:cs="Arial"/>
          <w:bCs/>
          <w:sz w:val="22"/>
          <w:szCs w:val="22"/>
        </w:rPr>
      </w:pPr>
      <w:r w:rsidRPr="00A363C5">
        <w:rPr>
          <w:rFonts w:ascii="Arial" w:hAnsi="Arial" w:cs="Arial"/>
          <w:bCs/>
          <w:sz w:val="22"/>
          <w:szCs w:val="22"/>
        </w:rPr>
        <w:t xml:space="preserve">The facility will be a multi-story building with residential units and minor amenities on upper floors and </w:t>
      </w:r>
      <w:r>
        <w:rPr>
          <w:rFonts w:ascii="Arial" w:hAnsi="Arial" w:cs="Arial"/>
          <w:bCs/>
          <w:sz w:val="22"/>
          <w:szCs w:val="22"/>
        </w:rPr>
        <w:t>larger amenity spaces</w:t>
      </w:r>
      <w:r w:rsidRPr="00A363C5">
        <w:rPr>
          <w:rFonts w:ascii="Arial" w:hAnsi="Arial" w:cs="Arial"/>
          <w:bCs/>
          <w:sz w:val="22"/>
          <w:szCs w:val="22"/>
        </w:rPr>
        <w:t xml:space="preserve"> on the ground floor.  </w:t>
      </w:r>
      <w:r>
        <w:rPr>
          <w:rFonts w:ascii="Arial" w:hAnsi="Arial" w:cs="Arial"/>
          <w:bCs/>
          <w:sz w:val="22"/>
          <w:szCs w:val="22"/>
        </w:rPr>
        <w:t xml:space="preserve">The project is envisioned to be between 3 and 5 stories with a partial concrete podium at the first level and </w:t>
      </w:r>
      <w:r w:rsidRPr="006441E3">
        <w:rPr>
          <w:rFonts w:ascii="Arial" w:hAnsi="Arial" w:cs="Arial"/>
          <w:bCs/>
          <w:sz w:val="22"/>
          <w:szCs w:val="22"/>
        </w:rPr>
        <w:t>light gauge steel framing above.</w:t>
      </w:r>
      <w:r>
        <w:rPr>
          <w:rFonts w:ascii="Arial" w:hAnsi="Arial" w:cs="Arial"/>
          <w:bCs/>
          <w:sz w:val="22"/>
          <w:szCs w:val="22"/>
        </w:rPr>
        <w:t xml:space="preserve">  </w:t>
      </w:r>
    </w:p>
    <w:p w14:paraId="1E6A4D38" w14:textId="5644411C" w:rsidR="00EA6B50" w:rsidRDefault="00EA6B50" w:rsidP="00A363C5">
      <w:pPr>
        <w:rPr>
          <w:rFonts w:ascii="Arial" w:hAnsi="Arial" w:cs="Arial"/>
          <w:bCs/>
          <w:sz w:val="22"/>
          <w:szCs w:val="22"/>
        </w:rPr>
      </w:pPr>
    </w:p>
    <w:p w14:paraId="1382C14A" w14:textId="33DE5F0F" w:rsidR="00EA6B50" w:rsidRPr="00A363C5" w:rsidRDefault="00EA6B50" w:rsidP="00A363C5">
      <w:pPr>
        <w:rPr>
          <w:rFonts w:ascii="Arial" w:hAnsi="Arial" w:cs="Arial"/>
          <w:bCs/>
          <w:sz w:val="22"/>
          <w:szCs w:val="22"/>
        </w:rPr>
      </w:pPr>
      <w:r>
        <w:rPr>
          <w:rFonts w:ascii="Arial" w:hAnsi="Arial" w:cs="Arial"/>
          <w:bCs/>
          <w:sz w:val="22"/>
          <w:szCs w:val="22"/>
        </w:rPr>
        <w:t xml:space="preserve">The project includes </w:t>
      </w:r>
      <w:r w:rsidR="001D425D">
        <w:rPr>
          <w:rFonts w:ascii="Arial" w:hAnsi="Arial" w:cs="Arial"/>
          <w:bCs/>
          <w:sz w:val="22"/>
          <w:szCs w:val="22"/>
        </w:rPr>
        <w:t xml:space="preserve">an innovation program </w:t>
      </w:r>
      <w:r>
        <w:rPr>
          <w:rFonts w:ascii="Arial" w:hAnsi="Arial" w:cs="Arial"/>
          <w:bCs/>
          <w:sz w:val="22"/>
          <w:szCs w:val="22"/>
        </w:rPr>
        <w:t xml:space="preserve">that will serve as </w:t>
      </w:r>
      <w:r w:rsidR="001F646D">
        <w:rPr>
          <w:rFonts w:ascii="Arial" w:hAnsi="Arial" w:cs="Arial"/>
          <w:bCs/>
          <w:sz w:val="22"/>
          <w:szCs w:val="22"/>
        </w:rPr>
        <w:t>a new center for interdisciplinary innovation and entrepreneurship</w:t>
      </w:r>
      <w:r>
        <w:rPr>
          <w:rFonts w:ascii="Arial" w:hAnsi="Arial" w:cs="Arial"/>
          <w:bCs/>
          <w:sz w:val="22"/>
          <w:szCs w:val="22"/>
        </w:rPr>
        <w:t xml:space="preserve">.  At approximately </w:t>
      </w:r>
      <w:r w:rsidR="001F646D" w:rsidRPr="006441E3">
        <w:rPr>
          <w:rFonts w:ascii="Arial" w:hAnsi="Arial" w:cs="Arial"/>
          <w:bCs/>
          <w:sz w:val="22"/>
          <w:szCs w:val="22"/>
        </w:rPr>
        <w:t>11</w:t>
      </w:r>
      <w:r w:rsidRPr="006441E3">
        <w:rPr>
          <w:rFonts w:ascii="Arial" w:hAnsi="Arial" w:cs="Arial"/>
          <w:bCs/>
          <w:sz w:val="22"/>
          <w:szCs w:val="22"/>
        </w:rPr>
        <w:t>,</w:t>
      </w:r>
      <w:r w:rsidR="001F646D" w:rsidRPr="006441E3">
        <w:rPr>
          <w:rFonts w:ascii="Arial" w:hAnsi="Arial" w:cs="Arial"/>
          <w:bCs/>
          <w:sz w:val="22"/>
          <w:szCs w:val="22"/>
        </w:rPr>
        <w:t>7</w:t>
      </w:r>
      <w:r w:rsidRPr="006441E3">
        <w:rPr>
          <w:rFonts w:ascii="Arial" w:hAnsi="Arial" w:cs="Arial"/>
          <w:bCs/>
          <w:sz w:val="22"/>
          <w:szCs w:val="22"/>
        </w:rPr>
        <w:t>00 square feet,</w:t>
      </w:r>
      <w:r>
        <w:rPr>
          <w:rFonts w:ascii="Arial" w:hAnsi="Arial" w:cs="Arial"/>
          <w:bCs/>
          <w:sz w:val="22"/>
          <w:szCs w:val="22"/>
        </w:rPr>
        <w:t xml:space="preserve"> it is envisioned as an expansive, dynamic, and flexible sp</w:t>
      </w:r>
      <w:r w:rsidR="00DE7A57">
        <w:rPr>
          <w:rFonts w:ascii="Arial" w:hAnsi="Arial" w:cs="Arial"/>
          <w:bCs/>
          <w:sz w:val="22"/>
          <w:szCs w:val="22"/>
        </w:rPr>
        <w:t>a</w:t>
      </w:r>
      <w:r>
        <w:rPr>
          <w:rFonts w:ascii="Arial" w:hAnsi="Arial" w:cs="Arial"/>
          <w:bCs/>
          <w:sz w:val="22"/>
          <w:szCs w:val="22"/>
        </w:rPr>
        <w:t>ce that inspires interaction, collaboration, and entreprene</w:t>
      </w:r>
      <w:r w:rsidR="00DE7A57">
        <w:rPr>
          <w:rFonts w:ascii="Arial" w:hAnsi="Arial" w:cs="Arial"/>
          <w:bCs/>
          <w:sz w:val="22"/>
          <w:szCs w:val="22"/>
        </w:rPr>
        <w:t xml:space="preserve">urial activity between all academic majors. </w:t>
      </w:r>
      <w:r w:rsidR="001F646D">
        <w:rPr>
          <w:rFonts w:ascii="Arial" w:hAnsi="Arial" w:cs="Arial"/>
          <w:bCs/>
          <w:sz w:val="22"/>
          <w:szCs w:val="22"/>
        </w:rPr>
        <w:t xml:space="preserve">The Innovation Center will include a C-store </w:t>
      </w:r>
      <w:r w:rsidR="001F646D" w:rsidRPr="00FB07FB">
        <w:rPr>
          <w:rFonts w:ascii="Arial" w:hAnsi="Arial" w:cs="Arial"/>
          <w:bCs/>
          <w:sz w:val="22"/>
          <w:szCs w:val="22"/>
        </w:rPr>
        <w:t>grab-</w:t>
      </w:r>
      <w:r w:rsidR="00052989" w:rsidRPr="00FB07FB">
        <w:rPr>
          <w:rFonts w:ascii="Arial" w:hAnsi="Arial" w:cs="Arial"/>
          <w:bCs/>
          <w:sz w:val="22"/>
          <w:szCs w:val="22"/>
        </w:rPr>
        <w:t>n-</w:t>
      </w:r>
      <w:r w:rsidR="001F646D" w:rsidRPr="00FB07FB">
        <w:rPr>
          <w:rFonts w:ascii="Arial" w:hAnsi="Arial" w:cs="Arial"/>
          <w:bCs/>
          <w:sz w:val="22"/>
          <w:szCs w:val="22"/>
        </w:rPr>
        <w:t>go</w:t>
      </w:r>
      <w:r w:rsidR="001F646D">
        <w:rPr>
          <w:rFonts w:ascii="Arial" w:hAnsi="Arial" w:cs="Arial"/>
          <w:bCs/>
          <w:sz w:val="22"/>
          <w:szCs w:val="22"/>
        </w:rPr>
        <w:t xml:space="preserve"> food service, group collaboration spaces, clean and dirty fabrication labs, and administrative support space. </w:t>
      </w:r>
      <w:r w:rsidR="00C80D8F">
        <w:rPr>
          <w:rFonts w:ascii="Arial" w:hAnsi="Arial" w:cs="Arial"/>
          <w:bCs/>
          <w:sz w:val="22"/>
          <w:szCs w:val="22"/>
        </w:rPr>
        <w:t xml:space="preserve">The </w:t>
      </w:r>
      <w:r w:rsidR="00A92924">
        <w:rPr>
          <w:rFonts w:ascii="Arial" w:hAnsi="Arial" w:cs="Arial"/>
          <w:bCs/>
          <w:sz w:val="22"/>
          <w:szCs w:val="22"/>
        </w:rPr>
        <w:t xml:space="preserve">total </w:t>
      </w:r>
      <w:r w:rsidR="00C80D8F">
        <w:rPr>
          <w:rFonts w:ascii="Arial" w:hAnsi="Arial" w:cs="Arial"/>
          <w:bCs/>
          <w:sz w:val="22"/>
          <w:szCs w:val="22"/>
        </w:rPr>
        <w:t xml:space="preserve">project is planned to be </w:t>
      </w:r>
      <w:r w:rsidR="001F646D">
        <w:rPr>
          <w:rFonts w:ascii="Arial" w:hAnsi="Arial" w:cs="Arial"/>
          <w:bCs/>
          <w:sz w:val="22"/>
          <w:szCs w:val="22"/>
        </w:rPr>
        <w:t xml:space="preserve">approximately </w:t>
      </w:r>
      <w:r w:rsidR="00C80D8F" w:rsidRPr="006441E3">
        <w:rPr>
          <w:rFonts w:ascii="Arial" w:hAnsi="Arial" w:cs="Arial"/>
          <w:bCs/>
          <w:sz w:val="22"/>
          <w:szCs w:val="22"/>
        </w:rPr>
        <w:t>120,000 GSF.</w:t>
      </w:r>
    </w:p>
    <w:p w14:paraId="7623975C" w14:textId="15112ABF" w:rsidR="00C16BA2" w:rsidRDefault="00A363C5" w:rsidP="00A363C5">
      <w:pPr>
        <w:rPr>
          <w:rFonts w:ascii="Arial" w:hAnsi="Arial" w:cs="Arial"/>
          <w:bCs/>
          <w:sz w:val="22"/>
          <w:szCs w:val="22"/>
        </w:rPr>
      </w:pPr>
      <w:r w:rsidRPr="00A363C5">
        <w:rPr>
          <w:rFonts w:ascii="Arial" w:hAnsi="Arial" w:cs="Arial"/>
          <w:bCs/>
          <w:sz w:val="22"/>
          <w:szCs w:val="22"/>
        </w:rPr>
        <w:t xml:space="preserve"> </w:t>
      </w:r>
    </w:p>
    <w:p w14:paraId="08F7B469" w14:textId="3CBAE975" w:rsidR="00F07F92" w:rsidRDefault="00A363C5" w:rsidP="00A363C5">
      <w:pPr>
        <w:rPr>
          <w:rFonts w:ascii="Arial" w:hAnsi="Arial" w:cs="Arial"/>
          <w:bCs/>
          <w:sz w:val="22"/>
          <w:szCs w:val="22"/>
        </w:rPr>
      </w:pPr>
      <w:r w:rsidRPr="00A363C5">
        <w:rPr>
          <w:rFonts w:ascii="Arial" w:hAnsi="Arial" w:cs="Arial"/>
          <w:bCs/>
          <w:sz w:val="22"/>
          <w:szCs w:val="22"/>
        </w:rPr>
        <w:t xml:space="preserve">TTU desires an innovative approach to the design of the building while also respecting </w:t>
      </w:r>
      <w:r w:rsidRPr="00FB07FB">
        <w:rPr>
          <w:rFonts w:ascii="Arial" w:hAnsi="Arial" w:cs="Arial"/>
          <w:bCs/>
          <w:sz w:val="22"/>
          <w:szCs w:val="22"/>
        </w:rPr>
        <w:t xml:space="preserve">the </w:t>
      </w:r>
      <w:r w:rsidR="00052989" w:rsidRPr="00FB07FB">
        <w:rPr>
          <w:rFonts w:ascii="Arial" w:hAnsi="Arial" w:cs="Arial"/>
          <w:bCs/>
          <w:sz w:val="22"/>
          <w:szCs w:val="22"/>
        </w:rPr>
        <w:t>m</w:t>
      </w:r>
      <w:r w:rsidRPr="00FB07FB">
        <w:rPr>
          <w:rFonts w:ascii="Arial" w:hAnsi="Arial" w:cs="Arial"/>
          <w:bCs/>
          <w:sz w:val="22"/>
          <w:szCs w:val="22"/>
        </w:rPr>
        <w:t xml:space="preserve">odified Georgian style of TTU’s campus architecture.  </w:t>
      </w:r>
      <w:r w:rsidR="00327FF6" w:rsidRPr="00FB07FB">
        <w:rPr>
          <w:rFonts w:ascii="Arial" w:hAnsi="Arial" w:cs="Arial"/>
          <w:bCs/>
          <w:sz w:val="22"/>
          <w:szCs w:val="22"/>
        </w:rPr>
        <w:t xml:space="preserve">The exterior envelope will be </w:t>
      </w:r>
      <w:r w:rsidR="00052989" w:rsidRPr="00FB07FB">
        <w:rPr>
          <w:rFonts w:ascii="Arial" w:hAnsi="Arial" w:cs="Arial"/>
          <w:bCs/>
          <w:sz w:val="22"/>
          <w:szCs w:val="22"/>
        </w:rPr>
        <w:t xml:space="preserve">largely </w:t>
      </w:r>
      <w:r w:rsidR="00327FF6" w:rsidRPr="00FB07FB">
        <w:rPr>
          <w:rFonts w:ascii="Arial" w:hAnsi="Arial" w:cs="Arial"/>
          <w:bCs/>
          <w:sz w:val="22"/>
          <w:szCs w:val="22"/>
        </w:rPr>
        <w:t xml:space="preserve">comprised of traditional brick and cast stone accents with </w:t>
      </w:r>
      <w:r w:rsidR="00735750" w:rsidRPr="00FB07FB">
        <w:rPr>
          <w:rFonts w:ascii="Arial" w:hAnsi="Arial" w:cs="Arial"/>
          <w:bCs/>
          <w:sz w:val="22"/>
          <w:szCs w:val="22"/>
        </w:rPr>
        <w:t xml:space="preserve">architectural </w:t>
      </w:r>
      <w:r w:rsidR="00327FF6" w:rsidRPr="00FB07FB">
        <w:rPr>
          <w:rFonts w:ascii="Arial" w:hAnsi="Arial" w:cs="Arial"/>
          <w:bCs/>
          <w:sz w:val="22"/>
          <w:szCs w:val="22"/>
        </w:rPr>
        <w:t>shingle gable roofs</w:t>
      </w:r>
      <w:r w:rsidR="00735750" w:rsidRPr="00FB07FB">
        <w:rPr>
          <w:rFonts w:ascii="Arial" w:hAnsi="Arial" w:cs="Arial"/>
          <w:bCs/>
          <w:sz w:val="22"/>
          <w:szCs w:val="22"/>
        </w:rPr>
        <w:t xml:space="preserve">. </w:t>
      </w:r>
      <w:r w:rsidR="00A92924">
        <w:rPr>
          <w:rFonts w:ascii="Arial" w:hAnsi="Arial" w:cs="Arial"/>
          <w:bCs/>
          <w:sz w:val="22"/>
          <w:szCs w:val="22"/>
        </w:rPr>
        <w:t>However,</w:t>
      </w:r>
      <w:r w:rsidR="00052989" w:rsidRPr="00FB07FB">
        <w:rPr>
          <w:rFonts w:ascii="Arial" w:hAnsi="Arial" w:cs="Arial"/>
          <w:bCs/>
          <w:sz w:val="22"/>
          <w:szCs w:val="22"/>
        </w:rPr>
        <w:t xml:space="preserve"> the Innovation Center may adopt a more contemporary language (curtainwall, metal panels, etc.) to distinguish its unique function.</w:t>
      </w:r>
    </w:p>
    <w:p w14:paraId="78D8642E" w14:textId="77777777" w:rsidR="00F07F92" w:rsidRDefault="00F07F92" w:rsidP="00A363C5">
      <w:pPr>
        <w:rPr>
          <w:rFonts w:ascii="Arial" w:hAnsi="Arial" w:cs="Arial"/>
          <w:bCs/>
          <w:sz w:val="22"/>
          <w:szCs w:val="22"/>
        </w:rPr>
      </w:pPr>
    </w:p>
    <w:p w14:paraId="65393E24" w14:textId="31C01F8B" w:rsidR="00A363C5" w:rsidRPr="00A363C5" w:rsidRDefault="00A363C5" w:rsidP="00A363C5">
      <w:pPr>
        <w:rPr>
          <w:rFonts w:ascii="Arial" w:hAnsi="Arial" w:cs="Arial"/>
          <w:bCs/>
          <w:sz w:val="22"/>
          <w:szCs w:val="22"/>
        </w:rPr>
      </w:pPr>
      <w:r w:rsidRPr="00A363C5">
        <w:rPr>
          <w:rFonts w:ascii="Arial" w:hAnsi="Arial" w:cs="Arial"/>
          <w:bCs/>
          <w:sz w:val="22"/>
          <w:szCs w:val="22"/>
        </w:rPr>
        <w:t xml:space="preserve">This area serves as a gateway into the western edge of campus and </w:t>
      </w:r>
      <w:r w:rsidR="00F14681">
        <w:rPr>
          <w:rFonts w:ascii="Arial" w:hAnsi="Arial" w:cs="Arial"/>
          <w:bCs/>
          <w:sz w:val="22"/>
          <w:szCs w:val="22"/>
        </w:rPr>
        <w:t>will create exciting and syn</w:t>
      </w:r>
      <w:r w:rsidR="00327FF6">
        <w:rPr>
          <w:rFonts w:ascii="Arial" w:hAnsi="Arial" w:cs="Arial"/>
          <w:bCs/>
          <w:sz w:val="22"/>
          <w:szCs w:val="22"/>
        </w:rPr>
        <w:t>er</w:t>
      </w:r>
      <w:r w:rsidR="00F14681">
        <w:rPr>
          <w:rFonts w:ascii="Arial" w:hAnsi="Arial" w:cs="Arial"/>
          <w:bCs/>
          <w:sz w:val="22"/>
          <w:szCs w:val="22"/>
        </w:rPr>
        <w:t xml:space="preserve">gistic outdoor spaces with the neighboring Engineering Building.  This project is </w:t>
      </w:r>
      <w:r w:rsidR="00052989" w:rsidRPr="00FB07FB">
        <w:rPr>
          <w:rFonts w:ascii="Arial" w:hAnsi="Arial" w:cs="Arial"/>
          <w:bCs/>
          <w:sz w:val="22"/>
          <w:szCs w:val="22"/>
        </w:rPr>
        <w:t>P</w:t>
      </w:r>
      <w:r w:rsidR="00F14681" w:rsidRPr="00FB07FB">
        <w:rPr>
          <w:rFonts w:ascii="Arial" w:hAnsi="Arial" w:cs="Arial"/>
          <w:bCs/>
          <w:sz w:val="22"/>
          <w:szCs w:val="22"/>
        </w:rPr>
        <w:t>hase</w:t>
      </w:r>
      <w:r w:rsidR="00F14681">
        <w:rPr>
          <w:rFonts w:ascii="Arial" w:hAnsi="Arial" w:cs="Arial"/>
          <w:bCs/>
          <w:sz w:val="22"/>
          <w:szCs w:val="22"/>
        </w:rPr>
        <w:t xml:space="preserve"> 1 of 2 housing developments on this site. </w:t>
      </w:r>
    </w:p>
    <w:p w14:paraId="6FF35DB7" w14:textId="5D7E6A48" w:rsidR="00A363C5" w:rsidRPr="001D4B51" w:rsidRDefault="00A363C5" w:rsidP="00A363C5">
      <w:pPr>
        <w:rPr>
          <w:rFonts w:ascii="Arial" w:hAnsi="Arial" w:cs="Arial"/>
          <w:bCs/>
          <w:sz w:val="22"/>
          <w:szCs w:val="22"/>
        </w:rPr>
      </w:pPr>
      <w:r w:rsidRPr="00A363C5">
        <w:rPr>
          <w:rFonts w:ascii="Arial" w:hAnsi="Arial" w:cs="Arial"/>
          <w:bCs/>
          <w:sz w:val="22"/>
          <w:szCs w:val="22"/>
        </w:rPr>
        <w:t xml:space="preserve"> </w:t>
      </w:r>
    </w:p>
    <w:p w14:paraId="7BA6BCDA" w14:textId="394BFA4F" w:rsidR="00DE1807" w:rsidRDefault="008B6F12" w:rsidP="008B6F12">
      <w:pPr>
        <w:rPr>
          <w:rFonts w:ascii="Arial" w:hAnsi="Arial" w:cs="Arial"/>
          <w:sz w:val="22"/>
          <w:szCs w:val="22"/>
        </w:rPr>
      </w:pPr>
      <w:r w:rsidRPr="008B6F12">
        <w:rPr>
          <w:rFonts w:ascii="Arial" w:hAnsi="Arial" w:cs="Arial"/>
          <w:sz w:val="22"/>
          <w:szCs w:val="22"/>
        </w:rPr>
        <w:t xml:space="preserve">The HVAC system will utilize the existing campus infrastructure for chilled water and steam/hot water.  </w:t>
      </w:r>
      <w:r w:rsidR="00534553">
        <w:rPr>
          <w:rFonts w:ascii="Arial" w:hAnsi="Arial" w:cs="Arial"/>
          <w:sz w:val="22"/>
          <w:szCs w:val="22"/>
        </w:rPr>
        <w:t xml:space="preserve">Extension of the existing </w:t>
      </w:r>
      <w:r w:rsidR="00052989" w:rsidRPr="00FB07FB">
        <w:rPr>
          <w:rFonts w:ascii="Arial" w:hAnsi="Arial" w:cs="Arial"/>
          <w:sz w:val="22"/>
          <w:szCs w:val="22"/>
        </w:rPr>
        <w:t>c</w:t>
      </w:r>
      <w:r w:rsidR="00534553" w:rsidRPr="00FB07FB">
        <w:rPr>
          <w:rFonts w:ascii="Arial" w:hAnsi="Arial" w:cs="Arial"/>
          <w:sz w:val="22"/>
          <w:szCs w:val="22"/>
        </w:rPr>
        <w:t xml:space="preserve">ampus </w:t>
      </w:r>
      <w:r w:rsidR="00052989" w:rsidRPr="00FB07FB">
        <w:rPr>
          <w:rFonts w:ascii="Arial" w:hAnsi="Arial" w:cs="Arial"/>
          <w:sz w:val="22"/>
          <w:szCs w:val="22"/>
        </w:rPr>
        <w:t>c</w:t>
      </w:r>
      <w:r w:rsidR="00534553" w:rsidRPr="00FB07FB">
        <w:rPr>
          <w:rFonts w:ascii="Arial" w:hAnsi="Arial" w:cs="Arial"/>
          <w:sz w:val="22"/>
          <w:szCs w:val="22"/>
        </w:rPr>
        <w:t xml:space="preserve">hilled </w:t>
      </w:r>
      <w:r w:rsidR="00052989" w:rsidRPr="00FB07FB">
        <w:rPr>
          <w:rFonts w:ascii="Arial" w:hAnsi="Arial" w:cs="Arial"/>
          <w:sz w:val="22"/>
          <w:szCs w:val="22"/>
        </w:rPr>
        <w:t>w</w:t>
      </w:r>
      <w:r w:rsidR="00534553" w:rsidRPr="00FB07FB">
        <w:rPr>
          <w:rFonts w:ascii="Arial" w:hAnsi="Arial" w:cs="Arial"/>
          <w:sz w:val="22"/>
          <w:szCs w:val="22"/>
        </w:rPr>
        <w:t xml:space="preserve">ater and </w:t>
      </w:r>
      <w:r w:rsidR="00052989" w:rsidRPr="00FB07FB">
        <w:rPr>
          <w:rFonts w:ascii="Arial" w:hAnsi="Arial" w:cs="Arial"/>
          <w:sz w:val="22"/>
          <w:szCs w:val="22"/>
        </w:rPr>
        <w:t>s</w:t>
      </w:r>
      <w:r w:rsidR="00534553" w:rsidRPr="00FB07FB">
        <w:rPr>
          <w:rFonts w:ascii="Arial" w:hAnsi="Arial" w:cs="Arial"/>
          <w:sz w:val="22"/>
          <w:szCs w:val="22"/>
        </w:rPr>
        <w:t xml:space="preserve">team will be required for connection to the new building.  </w:t>
      </w:r>
      <w:r w:rsidR="00DE1807" w:rsidRPr="00FB07FB">
        <w:rPr>
          <w:rFonts w:ascii="Arial" w:hAnsi="Arial" w:cs="Arial"/>
          <w:sz w:val="22"/>
          <w:szCs w:val="22"/>
        </w:rPr>
        <w:t xml:space="preserve">Residential units will utilize </w:t>
      </w:r>
      <w:r w:rsidR="00534553" w:rsidRPr="00FB07FB">
        <w:rPr>
          <w:rFonts w:ascii="Arial" w:hAnsi="Arial" w:cs="Arial"/>
          <w:sz w:val="22"/>
          <w:szCs w:val="22"/>
        </w:rPr>
        <w:t xml:space="preserve">4-pipe fan coil units.  Residential unit exhaust and outside air will be fed from central dedicated outside air system located in </w:t>
      </w:r>
      <w:r w:rsidR="004C4258" w:rsidRPr="00FB07FB">
        <w:rPr>
          <w:rFonts w:ascii="Arial" w:hAnsi="Arial" w:cs="Arial"/>
          <w:sz w:val="22"/>
          <w:szCs w:val="22"/>
        </w:rPr>
        <w:t xml:space="preserve">the </w:t>
      </w:r>
      <w:r w:rsidR="00534553" w:rsidRPr="00FB07FB">
        <w:rPr>
          <w:rFonts w:ascii="Arial" w:hAnsi="Arial" w:cs="Arial"/>
          <w:sz w:val="22"/>
          <w:szCs w:val="22"/>
        </w:rPr>
        <w:t>attic</w:t>
      </w:r>
      <w:r w:rsidR="004C4258" w:rsidRPr="00FB07FB">
        <w:rPr>
          <w:rFonts w:ascii="Arial" w:hAnsi="Arial" w:cs="Arial"/>
          <w:sz w:val="22"/>
          <w:szCs w:val="22"/>
        </w:rPr>
        <w:t xml:space="preserve"> mechanical space</w:t>
      </w:r>
      <w:r w:rsidR="00534553" w:rsidRPr="00FB07FB">
        <w:rPr>
          <w:rFonts w:ascii="Arial" w:hAnsi="Arial" w:cs="Arial"/>
          <w:sz w:val="22"/>
          <w:szCs w:val="22"/>
        </w:rPr>
        <w:t xml:space="preserve">.  First floor common areas will be fed from either a VAV </w:t>
      </w:r>
      <w:r w:rsidR="00052989" w:rsidRPr="00FB07FB">
        <w:rPr>
          <w:rFonts w:ascii="Arial" w:hAnsi="Arial" w:cs="Arial"/>
          <w:sz w:val="22"/>
          <w:szCs w:val="22"/>
        </w:rPr>
        <w:t>a</w:t>
      </w:r>
      <w:r w:rsidR="00534553" w:rsidRPr="00FB07FB">
        <w:rPr>
          <w:rFonts w:ascii="Arial" w:hAnsi="Arial" w:cs="Arial"/>
          <w:sz w:val="22"/>
          <w:szCs w:val="22"/>
        </w:rPr>
        <w:t xml:space="preserve">ir handling unit system or </w:t>
      </w:r>
      <w:r w:rsidR="00052989" w:rsidRPr="00FB07FB">
        <w:rPr>
          <w:rFonts w:ascii="Arial" w:hAnsi="Arial" w:cs="Arial"/>
          <w:sz w:val="22"/>
          <w:szCs w:val="22"/>
        </w:rPr>
        <w:t>f</w:t>
      </w:r>
      <w:r w:rsidR="00534553" w:rsidRPr="00FB07FB">
        <w:rPr>
          <w:rFonts w:ascii="Arial" w:hAnsi="Arial" w:cs="Arial"/>
          <w:sz w:val="22"/>
          <w:szCs w:val="22"/>
        </w:rPr>
        <w:t>an coil units.</w:t>
      </w:r>
    </w:p>
    <w:p w14:paraId="34B0F70B" w14:textId="77777777" w:rsidR="00DE1807" w:rsidRDefault="00DE1807" w:rsidP="008B6F12">
      <w:pPr>
        <w:rPr>
          <w:rFonts w:ascii="Arial" w:hAnsi="Arial" w:cs="Arial"/>
          <w:sz w:val="22"/>
          <w:szCs w:val="22"/>
        </w:rPr>
      </w:pPr>
    </w:p>
    <w:p w14:paraId="4A74408C" w14:textId="340D12AE" w:rsidR="008B6F12" w:rsidRPr="008B6F12" w:rsidRDefault="008B6F12" w:rsidP="008B6F12">
      <w:pPr>
        <w:rPr>
          <w:rFonts w:ascii="Arial" w:hAnsi="Arial" w:cs="Arial"/>
          <w:sz w:val="22"/>
          <w:szCs w:val="22"/>
        </w:rPr>
      </w:pPr>
      <w:r w:rsidRPr="008B6F12">
        <w:rPr>
          <w:rFonts w:ascii="Arial" w:hAnsi="Arial" w:cs="Arial"/>
          <w:sz w:val="22"/>
          <w:szCs w:val="22"/>
        </w:rPr>
        <w:t xml:space="preserve">Power </w:t>
      </w:r>
      <w:r w:rsidR="009553AC">
        <w:rPr>
          <w:rFonts w:ascii="Arial" w:hAnsi="Arial" w:cs="Arial"/>
          <w:sz w:val="22"/>
          <w:szCs w:val="22"/>
        </w:rPr>
        <w:t xml:space="preserve">will be from the campus distribution system through Cookeville Electric Department.  Telecommunications shall be connected back to </w:t>
      </w:r>
      <w:r w:rsidR="00735750">
        <w:rPr>
          <w:rFonts w:ascii="Arial" w:hAnsi="Arial" w:cs="Arial"/>
          <w:sz w:val="22"/>
          <w:szCs w:val="22"/>
        </w:rPr>
        <w:t>the campus</w:t>
      </w:r>
      <w:r w:rsidR="009553AC">
        <w:rPr>
          <w:rFonts w:ascii="Arial" w:hAnsi="Arial" w:cs="Arial"/>
          <w:sz w:val="22"/>
          <w:szCs w:val="22"/>
        </w:rPr>
        <w:t xml:space="preserve"> distribution system.</w:t>
      </w:r>
      <w:r w:rsidR="00735750">
        <w:rPr>
          <w:rFonts w:ascii="Arial" w:hAnsi="Arial" w:cs="Arial"/>
          <w:sz w:val="22"/>
          <w:szCs w:val="22"/>
        </w:rPr>
        <w:t xml:space="preserve"> </w:t>
      </w:r>
      <w:r w:rsidR="009553AC">
        <w:rPr>
          <w:rFonts w:ascii="Arial" w:hAnsi="Arial" w:cs="Arial"/>
          <w:sz w:val="22"/>
          <w:szCs w:val="22"/>
        </w:rPr>
        <w:t>D</w:t>
      </w:r>
      <w:r w:rsidRPr="008B6F12">
        <w:rPr>
          <w:rFonts w:ascii="Arial" w:hAnsi="Arial" w:cs="Arial"/>
          <w:sz w:val="22"/>
          <w:szCs w:val="22"/>
        </w:rPr>
        <w:t xml:space="preserve">omestic water </w:t>
      </w:r>
      <w:r w:rsidR="009553AC">
        <w:rPr>
          <w:rFonts w:ascii="Arial" w:hAnsi="Arial" w:cs="Arial"/>
          <w:sz w:val="22"/>
          <w:szCs w:val="22"/>
        </w:rPr>
        <w:t>is</w:t>
      </w:r>
      <w:r w:rsidRPr="008B6F12">
        <w:rPr>
          <w:rFonts w:ascii="Arial" w:hAnsi="Arial" w:cs="Arial"/>
          <w:sz w:val="22"/>
          <w:szCs w:val="22"/>
        </w:rPr>
        <w:t xml:space="preserve"> readily available but sanitary waste most likely will require a lift station/force main to reach the City system.</w:t>
      </w:r>
      <w:r w:rsidR="00534553">
        <w:rPr>
          <w:rFonts w:ascii="Arial" w:hAnsi="Arial" w:cs="Arial"/>
          <w:sz w:val="22"/>
          <w:szCs w:val="22"/>
        </w:rPr>
        <w:t xml:space="preserve">  </w:t>
      </w:r>
    </w:p>
    <w:p w14:paraId="68DD0CFB" w14:textId="611FD25D" w:rsidR="008B6F12" w:rsidRDefault="008B6F12" w:rsidP="008B6F12">
      <w:pPr>
        <w:rPr>
          <w:rFonts w:ascii="Arial" w:hAnsi="Arial" w:cs="Arial"/>
          <w:sz w:val="22"/>
          <w:szCs w:val="22"/>
        </w:rPr>
      </w:pPr>
    </w:p>
    <w:p w14:paraId="72181EBF" w14:textId="6B87476D" w:rsidR="00F14681" w:rsidRDefault="00F14681" w:rsidP="00F14681">
      <w:pPr>
        <w:rPr>
          <w:rFonts w:ascii="Arial" w:hAnsi="Arial" w:cs="Arial"/>
          <w:bCs/>
          <w:sz w:val="22"/>
          <w:szCs w:val="22"/>
        </w:rPr>
      </w:pPr>
      <w:r w:rsidRPr="00A363C5">
        <w:rPr>
          <w:rFonts w:ascii="Arial" w:hAnsi="Arial" w:cs="Arial"/>
          <w:bCs/>
          <w:sz w:val="22"/>
          <w:szCs w:val="22"/>
        </w:rPr>
        <w:t xml:space="preserve">The building </w:t>
      </w:r>
      <w:r w:rsidR="00A92924">
        <w:rPr>
          <w:rFonts w:ascii="Arial" w:hAnsi="Arial" w:cs="Arial"/>
          <w:bCs/>
          <w:sz w:val="22"/>
          <w:szCs w:val="22"/>
        </w:rPr>
        <w:t>must</w:t>
      </w:r>
      <w:r w:rsidRPr="00A363C5">
        <w:rPr>
          <w:rFonts w:ascii="Arial" w:hAnsi="Arial" w:cs="Arial"/>
          <w:bCs/>
          <w:sz w:val="22"/>
          <w:szCs w:val="22"/>
        </w:rPr>
        <w:t xml:space="preserve"> b</w:t>
      </w:r>
      <w:r>
        <w:rPr>
          <w:rFonts w:ascii="Arial" w:hAnsi="Arial" w:cs="Arial"/>
          <w:bCs/>
          <w:sz w:val="22"/>
          <w:szCs w:val="22"/>
        </w:rPr>
        <w:t xml:space="preserve">e substantially complete by </w:t>
      </w:r>
      <w:r w:rsidR="00735750">
        <w:rPr>
          <w:rFonts w:ascii="Arial" w:hAnsi="Arial" w:cs="Arial"/>
          <w:bCs/>
          <w:sz w:val="22"/>
          <w:szCs w:val="22"/>
        </w:rPr>
        <w:t>April 2027</w:t>
      </w:r>
      <w:r w:rsidRPr="00A363C5">
        <w:rPr>
          <w:rFonts w:ascii="Arial" w:hAnsi="Arial" w:cs="Arial"/>
          <w:bCs/>
          <w:sz w:val="22"/>
          <w:szCs w:val="22"/>
        </w:rPr>
        <w:t xml:space="preserve"> so that it may be occupied for the fall 202</w:t>
      </w:r>
      <w:r w:rsidR="00735750">
        <w:rPr>
          <w:rFonts w:ascii="Arial" w:hAnsi="Arial" w:cs="Arial"/>
          <w:bCs/>
          <w:sz w:val="22"/>
          <w:szCs w:val="22"/>
        </w:rPr>
        <w:t>7</w:t>
      </w:r>
      <w:r w:rsidRPr="00A363C5">
        <w:rPr>
          <w:rFonts w:ascii="Arial" w:hAnsi="Arial" w:cs="Arial"/>
          <w:bCs/>
          <w:sz w:val="22"/>
          <w:szCs w:val="22"/>
        </w:rPr>
        <w:t xml:space="preserve"> semester.</w:t>
      </w:r>
      <w:r>
        <w:rPr>
          <w:rFonts w:ascii="Arial" w:hAnsi="Arial" w:cs="Arial"/>
          <w:bCs/>
          <w:sz w:val="22"/>
          <w:szCs w:val="22"/>
        </w:rPr>
        <w:t xml:space="preserve">  In order to meet this schedule, one or more Early Release Packages may be required, including infrastructure, utilities, site, etc.</w:t>
      </w:r>
    </w:p>
    <w:p w14:paraId="495706C4" w14:textId="77777777" w:rsidR="00A00410" w:rsidRDefault="00A00410" w:rsidP="00F14681">
      <w:pPr>
        <w:rPr>
          <w:rFonts w:ascii="Arial" w:hAnsi="Arial" w:cs="Arial"/>
          <w:bCs/>
          <w:sz w:val="22"/>
          <w:szCs w:val="22"/>
        </w:rPr>
      </w:pPr>
    </w:p>
    <w:p w14:paraId="068049BF" w14:textId="16551F74" w:rsidR="000144F8" w:rsidRDefault="000144F8" w:rsidP="00A00410">
      <w:pPr>
        <w:rPr>
          <w:rFonts w:ascii="Arial" w:hAnsi="Arial" w:cs="Arial"/>
          <w:b/>
          <w:sz w:val="22"/>
          <w:szCs w:val="22"/>
        </w:rPr>
      </w:pPr>
      <w:r>
        <w:rPr>
          <w:rFonts w:ascii="Arial" w:hAnsi="Arial" w:cs="Arial"/>
          <w:b/>
          <w:sz w:val="22"/>
          <w:szCs w:val="22"/>
        </w:rPr>
        <w:t xml:space="preserve">CM/GC GUIDANCE </w:t>
      </w:r>
    </w:p>
    <w:p w14:paraId="720A477A" w14:textId="6D66F445" w:rsidR="000144F8" w:rsidRPr="000144F8" w:rsidRDefault="000144F8" w:rsidP="00A00410">
      <w:pPr>
        <w:rPr>
          <w:rFonts w:ascii="Arial" w:hAnsi="Arial" w:cs="Arial"/>
          <w:bCs/>
          <w:sz w:val="22"/>
          <w:szCs w:val="22"/>
        </w:rPr>
      </w:pPr>
      <w:r w:rsidRPr="000144F8">
        <w:rPr>
          <w:rFonts w:ascii="Arial" w:hAnsi="Arial" w:cs="Arial"/>
          <w:bCs/>
          <w:sz w:val="22"/>
          <w:szCs w:val="22"/>
        </w:rPr>
        <w:t xml:space="preserve">The design of all systems noted above is being considered by the design team at this time. It is expected that the selected CM/GC will provide feedback and guidance on options based on the project budget and schedule including and not limited to structural systems, construction type, primary building systems, and equipment based on lead time evaluation. </w:t>
      </w:r>
    </w:p>
    <w:p w14:paraId="22607B2D" w14:textId="0A60EE0F" w:rsidR="00F14681" w:rsidRPr="00A00410" w:rsidRDefault="00F14681" w:rsidP="00F14681">
      <w:pPr>
        <w:rPr>
          <w:rFonts w:ascii="Arial" w:hAnsi="Arial" w:cs="Arial"/>
          <w:bCs/>
          <w:color w:val="F79646" w:themeColor="accent6"/>
          <w:sz w:val="22"/>
          <w:szCs w:val="22"/>
        </w:rPr>
      </w:pPr>
    </w:p>
    <w:p w14:paraId="0347D606" w14:textId="77777777" w:rsidR="008B6F12" w:rsidRPr="008B6F12" w:rsidRDefault="008B6F12" w:rsidP="008B6F12">
      <w:pPr>
        <w:rPr>
          <w:rFonts w:ascii="Arial" w:hAnsi="Arial" w:cs="Arial"/>
          <w:b/>
          <w:sz w:val="22"/>
          <w:szCs w:val="22"/>
        </w:rPr>
      </w:pPr>
      <w:r w:rsidRPr="008B6F12">
        <w:rPr>
          <w:rFonts w:ascii="Arial" w:hAnsi="Arial" w:cs="Arial"/>
          <w:b/>
          <w:sz w:val="22"/>
          <w:szCs w:val="22"/>
        </w:rPr>
        <w:t>DESIGN TEAM</w:t>
      </w:r>
    </w:p>
    <w:p w14:paraId="75EA59AD" w14:textId="77777777" w:rsidR="008B6F12" w:rsidRPr="008B6F12" w:rsidRDefault="008B6F12" w:rsidP="008B6F12">
      <w:pPr>
        <w:rPr>
          <w:rFonts w:ascii="Arial" w:hAnsi="Arial" w:cs="Arial"/>
          <w:b/>
          <w:sz w:val="22"/>
          <w:szCs w:val="22"/>
        </w:rPr>
      </w:pPr>
    </w:p>
    <w:p w14:paraId="3A7F3637" w14:textId="2159300A" w:rsidR="008B6F12" w:rsidRPr="00593E57" w:rsidRDefault="008B6F12" w:rsidP="008B6F12">
      <w:pPr>
        <w:ind w:right="2650"/>
        <w:jc w:val="both"/>
        <w:rPr>
          <w:rFonts w:ascii="Arial" w:hAnsi="Arial" w:cs="Arial"/>
          <w:sz w:val="22"/>
          <w:szCs w:val="22"/>
        </w:rPr>
      </w:pPr>
      <w:r w:rsidRPr="00593E57">
        <w:rPr>
          <w:rFonts w:ascii="Arial" w:hAnsi="Arial" w:cs="Arial"/>
          <w:spacing w:val="-5"/>
          <w:sz w:val="22"/>
          <w:szCs w:val="22"/>
        </w:rPr>
        <w:t>A</w:t>
      </w:r>
      <w:r w:rsidRPr="00593E57">
        <w:rPr>
          <w:rFonts w:ascii="Arial" w:hAnsi="Arial" w:cs="Arial"/>
          <w:spacing w:val="2"/>
          <w:sz w:val="22"/>
          <w:szCs w:val="22"/>
        </w:rPr>
        <w:t>r</w:t>
      </w:r>
      <w:r w:rsidRPr="00593E57">
        <w:rPr>
          <w:rFonts w:ascii="Arial" w:hAnsi="Arial" w:cs="Arial"/>
          <w:spacing w:val="1"/>
          <w:sz w:val="22"/>
          <w:szCs w:val="22"/>
        </w:rPr>
        <w:t>c</w:t>
      </w:r>
      <w:r w:rsidRPr="00593E57">
        <w:rPr>
          <w:rFonts w:ascii="Arial" w:hAnsi="Arial" w:cs="Arial"/>
          <w:sz w:val="22"/>
          <w:szCs w:val="22"/>
        </w:rPr>
        <w:t>hite</w:t>
      </w:r>
      <w:r w:rsidRPr="00593E57">
        <w:rPr>
          <w:rFonts w:ascii="Arial" w:hAnsi="Arial" w:cs="Arial"/>
          <w:spacing w:val="1"/>
          <w:sz w:val="22"/>
          <w:szCs w:val="22"/>
        </w:rPr>
        <w:t>c</w:t>
      </w:r>
      <w:r w:rsidRPr="00593E57">
        <w:rPr>
          <w:rFonts w:ascii="Arial" w:hAnsi="Arial" w:cs="Arial"/>
          <w:sz w:val="22"/>
          <w:szCs w:val="22"/>
        </w:rPr>
        <w:t xml:space="preserve">tural:     </w:t>
      </w:r>
      <w:r w:rsidR="002963A5">
        <w:rPr>
          <w:rFonts w:ascii="Arial" w:hAnsi="Arial" w:cs="Arial"/>
          <w:sz w:val="22"/>
          <w:szCs w:val="22"/>
        </w:rPr>
        <w:tab/>
      </w:r>
      <w:r w:rsidR="002963A5">
        <w:rPr>
          <w:rFonts w:ascii="Arial" w:hAnsi="Arial" w:cs="Arial"/>
          <w:sz w:val="22"/>
          <w:szCs w:val="22"/>
        </w:rPr>
        <w:tab/>
      </w:r>
      <w:r w:rsidR="00735750">
        <w:rPr>
          <w:rFonts w:ascii="Arial" w:hAnsi="Arial" w:cs="Arial"/>
          <w:sz w:val="22"/>
          <w:szCs w:val="22"/>
        </w:rPr>
        <w:t xml:space="preserve">Wier Boerner Allin Architecture, PLLC </w:t>
      </w:r>
    </w:p>
    <w:p w14:paraId="3D4FA9D5" w14:textId="19622B12" w:rsidR="008B6F12" w:rsidRPr="00593E57" w:rsidRDefault="008B6F12" w:rsidP="008B6F12">
      <w:pPr>
        <w:ind w:right="720"/>
        <w:jc w:val="both"/>
        <w:rPr>
          <w:rFonts w:ascii="Arial" w:hAnsi="Arial" w:cs="Arial"/>
          <w:sz w:val="22"/>
          <w:szCs w:val="22"/>
        </w:rPr>
      </w:pPr>
      <w:r w:rsidRPr="00593E57">
        <w:rPr>
          <w:rFonts w:ascii="Arial" w:hAnsi="Arial" w:cs="Arial"/>
          <w:sz w:val="22"/>
          <w:szCs w:val="22"/>
        </w:rPr>
        <w:t>Design Consultant:</w:t>
      </w:r>
      <w:r w:rsidR="002963A5">
        <w:rPr>
          <w:rFonts w:ascii="Arial" w:hAnsi="Arial" w:cs="Arial"/>
          <w:sz w:val="22"/>
          <w:szCs w:val="22"/>
        </w:rPr>
        <w:tab/>
      </w:r>
      <w:r w:rsidR="002963A5">
        <w:rPr>
          <w:rFonts w:ascii="Arial" w:hAnsi="Arial" w:cs="Arial"/>
          <w:sz w:val="22"/>
          <w:szCs w:val="22"/>
        </w:rPr>
        <w:tab/>
      </w:r>
      <w:r w:rsidR="00735750">
        <w:rPr>
          <w:rFonts w:ascii="Arial" w:hAnsi="Arial" w:cs="Arial"/>
          <w:sz w:val="22"/>
          <w:szCs w:val="22"/>
        </w:rPr>
        <w:t xml:space="preserve">Mackey Mitchell Architects </w:t>
      </w:r>
    </w:p>
    <w:p w14:paraId="34331FA7" w14:textId="16EA0B83" w:rsidR="008B6F12" w:rsidRPr="00593E57" w:rsidRDefault="008B6F12" w:rsidP="008B6F12">
      <w:pPr>
        <w:ind w:right="2650"/>
        <w:jc w:val="both"/>
        <w:rPr>
          <w:rFonts w:ascii="Arial" w:hAnsi="Arial" w:cs="Arial"/>
          <w:sz w:val="22"/>
          <w:szCs w:val="22"/>
        </w:rPr>
      </w:pPr>
      <w:r w:rsidRPr="00593E57">
        <w:rPr>
          <w:rFonts w:ascii="Arial" w:hAnsi="Arial" w:cs="Arial"/>
          <w:spacing w:val="-1"/>
          <w:sz w:val="22"/>
          <w:szCs w:val="22"/>
        </w:rPr>
        <w:t>M</w:t>
      </w:r>
      <w:r w:rsidRPr="00593E57">
        <w:rPr>
          <w:rFonts w:ascii="Arial" w:hAnsi="Arial" w:cs="Arial"/>
          <w:spacing w:val="1"/>
          <w:sz w:val="22"/>
          <w:szCs w:val="22"/>
        </w:rPr>
        <w:t>ec</w:t>
      </w:r>
      <w:r w:rsidRPr="00593E57">
        <w:rPr>
          <w:rFonts w:ascii="Arial" w:hAnsi="Arial" w:cs="Arial"/>
          <w:sz w:val="22"/>
          <w:szCs w:val="22"/>
        </w:rPr>
        <w:t>han</w:t>
      </w:r>
      <w:r w:rsidRPr="00593E57">
        <w:rPr>
          <w:rFonts w:ascii="Arial" w:hAnsi="Arial" w:cs="Arial"/>
          <w:spacing w:val="1"/>
          <w:sz w:val="22"/>
          <w:szCs w:val="22"/>
        </w:rPr>
        <w:t>i</w:t>
      </w:r>
      <w:r w:rsidRPr="00593E57">
        <w:rPr>
          <w:rFonts w:ascii="Arial" w:hAnsi="Arial" w:cs="Arial"/>
          <w:spacing w:val="-1"/>
          <w:sz w:val="22"/>
          <w:szCs w:val="22"/>
        </w:rPr>
        <w:t>c</w:t>
      </w:r>
      <w:r w:rsidRPr="00593E57">
        <w:rPr>
          <w:rFonts w:ascii="Arial" w:hAnsi="Arial" w:cs="Arial"/>
          <w:spacing w:val="1"/>
          <w:sz w:val="22"/>
          <w:szCs w:val="22"/>
        </w:rPr>
        <w:t>a</w:t>
      </w:r>
      <w:r w:rsidRPr="00593E57">
        <w:rPr>
          <w:rFonts w:ascii="Arial" w:hAnsi="Arial" w:cs="Arial"/>
          <w:spacing w:val="-1"/>
          <w:sz w:val="22"/>
          <w:szCs w:val="22"/>
        </w:rPr>
        <w:t>l</w:t>
      </w:r>
      <w:r w:rsidRPr="00593E57">
        <w:rPr>
          <w:rFonts w:ascii="Arial" w:hAnsi="Arial" w:cs="Arial"/>
          <w:sz w:val="22"/>
          <w:szCs w:val="22"/>
        </w:rPr>
        <w:t>:</w:t>
      </w:r>
      <w:bookmarkStart w:id="1" w:name="_Hlk66367704"/>
      <w:r w:rsidR="002963A5">
        <w:rPr>
          <w:rFonts w:ascii="Arial" w:hAnsi="Arial" w:cs="Arial"/>
          <w:sz w:val="22"/>
          <w:szCs w:val="22"/>
        </w:rPr>
        <w:tab/>
      </w:r>
      <w:r w:rsidR="002963A5">
        <w:rPr>
          <w:rFonts w:ascii="Arial" w:hAnsi="Arial" w:cs="Arial"/>
          <w:sz w:val="22"/>
          <w:szCs w:val="22"/>
        </w:rPr>
        <w:tab/>
      </w:r>
      <w:r w:rsidR="002963A5">
        <w:rPr>
          <w:rFonts w:ascii="Arial" w:hAnsi="Arial" w:cs="Arial"/>
          <w:sz w:val="22"/>
          <w:szCs w:val="22"/>
        </w:rPr>
        <w:tab/>
      </w:r>
      <w:r w:rsidR="00DE1807">
        <w:rPr>
          <w:rFonts w:ascii="Arial" w:hAnsi="Arial" w:cs="Arial"/>
          <w:sz w:val="22"/>
          <w:szCs w:val="22"/>
        </w:rPr>
        <w:t>I.</w:t>
      </w:r>
      <w:bookmarkEnd w:id="1"/>
      <w:r w:rsidR="00DE1807">
        <w:rPr>
          <w:rFonts w:ascii="Arial" w:hAnsi="Arial" w:cs="Arial"/>
          <w:sz w:val="22"/>
          <w:szCs w:val="22"/>
        </w:rPr>
        <w:t>C. Thomasson Associates</w:t>
      </w:r>
    </w:p>
    <w:p w14:paraId="28522A41" w14:textId="581C9912" w:rsidR="008B6F12" w:rsidRPr="00593E57" w:rsidRDefault="008B6F12" w:rsidP="008B6F12">
      <w:pPr>
        <w:jc w:val="both"/>
        <w:rPr>
          <w:rFonts w:ascii="Arial" w:hAnsi="Arial" w:cs="Arial"/>
          <w:sz w:val="22"/>
          <w:szCs w:val="22"/>
        </w:rPr>
      </w:pPr>
      <w:r w:rsidRPr="00593E57">
        <w:rPr>
          <w:rFonts w:ascii="Arial" w:hAnsi="Arial" w:cs="Arial"/>
          <w:sz w:val="22"/>
          <w:szCs w:val="22"/>
        </w:rPr>
        <w:t>El</w:t>
      </w:r>
      <w:r w:rsidRPr="00593E57">
        <w:rPr>
          <w:rFonts w:ascii="Arial" w:hAnsi="Arial" w:cs="Arial"/>
          <w:spacing w:val="1"/>
          <w:sz w:val="22"/>
          <w:szCs w:val="22"/>
        </w:rPr>
        <w:t>ec</w:t>
      </w:r>
      <w:r w:rsidRPr="00593E57">
        <w:rPr>
          <w:rFonts w:ascii="Arial" w:hAnsi="Arial" w:cs="Arial"/>
          <w:sz w:val="22"/>
          <w:szCs w:val="22"/>
        </w:rPr>
        <w:t>tr</w:t>
      </w:r>
      <w:r w:rsidRPr="00593E57">
        <w:rPr>
          <w:rFonts w:ascii="Arial" w:hAnsi="Arial" w:cs="Arial"/>
          <w:spacing w:val="-2"/>
          <w:sz w:val="22"/>
          <w:szCs w:val="22"/>
        </w:rPr>
        <w:t>i</w:t>
      </w:r>
      <w:r w:rsidRPr="00593E57">
        <w:rPr>
          <w:rFonts w:ascii="Arial" w:hAnsi="Arial" w:cs="Arial"/>
          <w:spacing w:val="1"/>
          <w:sz w:val="22"/>
          <w:szCs w:val="22"/>
        </w:rPr>
        <w:t>ca</w:t>
      </w:r>
      <w:r w:rsidRPr="00593E57">
        <w:rPr>
          <w:rFonts w:ascii="Arial" w:hAnsi="Arial" w:cs="Arial"/>
          <w:spacing w:val="-2"/>
          <w:sz w:val="22"/>
          <w:szCs w:val="22"/>
        </w:rPr>
        <w:t>l</w:t>
      </w:r>
      <w:r w:rsidRPr="00593E57">
        <w:rPr>
          <w:rFonts w:ascii="Arial" w:hAnsi="Arial" w:cs="Arial"/>
          <w:sz w:val="22"/>
          <w:szCs w:val="22"/>
        </w:rPr>
        <w:t>:</w:t>
      </w:r>
      <w:r w:rsidR="002963A5">
        <w:rPr>
          <w:rFonts w:ascii="Arial" w:hAnsi="Arial" w:cs="Arial"/>
          <w:spacing w:val="-2"/>
          <w:sz w:val="22"/>
          <w:szCs w:val="22"/>
        </w:rPr>
        <w:tab/>
      </w:r>
      <w:r w:rsidR="002963A5">
        <w:rPr>
          <w:rFonts w:ascii="Arial" w:hAnsi="Arial" w:cs="Arial"/>
          <w:spacing w:val="-2"/>
          <w:sz w:val="22"/>
          <w:szCs w:val="22"/>
        </w:rPr>
        <w:tab/>
      </w:r>
      <w:r w:rsidR="002963A5">
        <w:rPr>
          <w:rFonts w:ascii="Arial" w:hAnsi="Arial" w:cs="Arial"/>
          <w:spacing w:val="-2"/>
          <w:sz w:val="22"/>
          <w:szCs w:val="22"/>
        </w:rPr>
        <w:tab/>
      </w:r>
      <w:r w:rsidR="00DE1807" w:rsidRPr="00DE1807">
        <w:rPr>
          <w:rFonts w:ascii="Arial" w:hAnsi="Arial" w:cs="Arial"/>
          <w:sz w:val="22"/>
          <w:szCs w:val="22"/>
        </w:rPr>
        <w:t>I.C. Thomasson Associates</w:t>
      </w:r>
    </w:p>
    <w:p w14:paraId="732BB842" w14:textId="7D42CC1F" w:rsidR="008B6F12" w:rsidRPr="004C4258" w:rsidRDefault="008B6F12" w:rsidP="008B6F12">
      <w:pPr>
        <w:ind w:right="2650"/>
        <w:jc w:val="both"/>
        <w:rPr>
          <w:rFonts w:ascii="Arial" w:hAnsi="Arial" w:cs="Arial"/>
          <w:sz w:val="22"/>
          <w:szCs w:val="22"/>
          <w:highlight w:val="yellow"/>
        </w:rPr>
      </w:pPr>
      <w:r w:rsidRPr="00593E57">
        <w:rPr>
          <w:rFonts w:ascii="Arial" w:hAnsi="Arial" w:cs="Arial"/>
          <w:sz w:val="22"/>
          <w:szCs w:val="22"/>
        </w:rPr>
        <w:t>Struct</w:t>
      </w:r>
      <w:r w:rsidRPr="00593E57">
        <w:rPr>
          <w:rFonts w:ascii="Arial" w:hAnsi="Arial" w:cs="Arial"/>
          <w:spacing w:val="-1"/>
          <w:sz w:val="22"/>
          <w:szCs w:val="22"/>
        </w:rPr>
        <w:t>u</w:t>
      </w:r>
      <w:r w:rsidRPr="00593E57">
        <w:rPr>
          <w:rFonts w:ascii="Arial" w:hAnsi="Arial" w:cs="Arial"/>
          <w:sz w:val="22"/>
          <w:szCs w:val="22"/>
        </w:rPr>
        <w:t>r</w:t>
      </w:r>
      <w:r w:rsidRPr="00593E57">
        <w:rPr>
          <w:rFonts w:ascii="Arial" w:hAnsi="Arial" w:cs="Arial"/>
          <w:spacing w:val="1"/>
          <w:sz w:val="22"/>
          <w:szCs w:val="22"/>
        </w:rPr>
        <w:t>a</w:t>
      </w:r>
      <w:r w:rsidRPr="00593E57">
        <w:rPr>
          <w:rFonts w:ascii="Arial" w:hAnsi="Arial" w:cs="Arial"/>
          <w:sz w:val="22"/>
          <w:szCs w:val="22"/>
        </w:rPr>
        <w:t>l:</w:t>
      </w:r>
      <w:r w:rsidR="002963A5">
        <w:rPr>
          <w:rFonts w:ascii="Arial" w:hAnsi="Arial" w:cs="Arial"/>
          <w:sz w:val="22"/>
          <w:szCs w:val="22"/>
        </w:rPr>
        <w:tab/>
      </w:r>
      <w:r w:rsidR="002963A5">
        <w:rPr>
          <w:rFonts w:ascii="Arial" w:hAnsi="Arial" w:cs="Arial"/>
          <w:sz w:val="22"/>
          <w:szCs w:val="22"/>
        </w:rPr>
        <w:tab/>
      </w:r>
      <w:r w:rsidR="002963A5">
        <w:rPr>
          <w:rFonts w:ascii="Arial" w:hAnsi="Arial" w:cs="Arial"/>
          <w:sz w:val="22"/>
          <w:szCs w:val="22"/>
        </w:rPr>
        <w:tab/>
      </w:r>
      <w:r w:rsidR="004958B9">
        <w:rPr>
          <w:rFonts w:ascii="Arial" w:hAnsi="Arial" w:cs="Arial"/>
          <w:sz w:val="22"/>
          <w:szCs w:val="22"/>
        </w:rPr>
        <w:t xml:space="preserve">SDG Design Group </w:t>
      </w:r>
    </w:p>
    <w:p w14:paraId="6F48A21A" w14:textId="1A849DF6" w:rsidR="008B6F12" w:rsidRPr="001B78A1" w:rsidRDefault="008B6F12" w:rsidP="008B6F12">
      <w:pPr>
        <w:ind w:right="2650"/>
        <w:jc w:val="both"/>
        <w:rPr>
          <w:rFonts w:ascii="Arial" w:hAnsi="Arial" w:cs="Arial"/>
          <w:sz w:val="22"/>
          <w:szCs w:val="22"/>
        </w:rPr>
      </w:pPr>
      <w:r w:rsidRPr="001B78A1">
        <w:rPr>
          <w:rFonts w:ascii="Arial" w:hAnsi="Arial" w:cs="Arial"/>
          <w:sz w:val="22"/>
          <w:szCs w:val="22"/>
        </w:rPr>
        <w:t>Civil:</w:t>
      </w:r>
      <w:r w:rsidR="002963A5">
        <w:rPr>
          <w:rFonts w:ascii="Arial" w:hAnsi="Arial" w:cs="Arial"/>
          <w:sz w:val="22"/>
          <w:szCs w:val="22"/>
        </w:rPr>
        <w:tab/>
      </w:r>
      <w:r w:rsidR="002963A5">
        <w:rPr>
          <w:rFonts w:ascii="Arial" w:hAnsi="Arial" w:cs="Arial"/>
          <w:sz w:val="22"/>
          <w:szCs w:val="22"/>
        </w:rPr>
        <w:tab/>
      </w:r>
      <w:r w:rsidR="002963A5">
        <w:rPr>
          <w:rFonts w:ascii="Arial" w:hAnsi="Arial" w:cs="Arial"/>
          <w:sz w:val="22"/>
          <w:szCs w:val="22"/>
        </w:rPr>
        <w:tab/>
      </w:r>
      <w:r w:rsidR="002963A5">
        <w:rPr>
          <w:rFonts w:ascii="Arial" w:hAnsi="Arial" w:cs="Arial"/>
          <w:sz w:val="22"/>
          <w:szCs w:val="22"/>
        </w:rPr>
        <w:tab/>
      </w:r>
      <w:r w:rsidR="001B78A1" w:rsidRPr="001B78A1">
        <w:rPr>
          <w:rFonts w:ascii="Arial" w:hAnsi="Arial" w:cs="Arial"/>
          <w:sz w:val="22"/>
          <w:szCs w:val="22"/>
        </w:rPr>
        <w:t>Lose Design</w:t>
      </w:r>
      <w:r w:rsidRPr="001B78A1">
        <w:rPr>
          <w:rFonts w:ascii="Arial" w:hAnsi="Arial" w:cs="Arial"/>
          <w:sz w:val="22"/>
          <w:szCs w:val="22"/>
        </w:rPr>
        <w:t xml:space="preserve"> </w:t>
      </w:r>
    </w:p>
    <w:p w14:paraId="507FAF76" w14:textId="26F0880B" w:rsidR="008B6F12" w:rsidRDefault="008B6F12" w:rsidP="008B6F12">
      <w:pPr>
        <w:rPr>
          <w:rFonts w:ascii="Arial" w:hAnsi="Arial" w:cs="Arial"/>
          <w:sz w:val="22"/>
          <w:szCs w:val="22"/>
        </w:rPr>
      </w:pPr>
      <w:r w:rsidRPr="001B78A1">
        <w:rPr>
          <w:rFonts w:ascii="Arial" w:hAnsi="Arial" w:cs="Arial"/>
          <w:sz w:val="22"/>
          <w:szCs w:val="22"/>
        </w:rPr>
        <w:t>Landscape:</w:t>
      </w:r>
      <w:r w:rsidR="002963A5">
        <w:rPr>
          <w:rFonts w:ascii="Arial" w:hAnsi="Arial" w:cs="Arial"/>
          <w:sz w:val="22"/>
          <w:szCs w:val="22"/>
        </w:rPr>
        <w:tab/>
      </w:r>
      <w:r w:rsidR="002963A5">
        <w:rPr>
          <w:rFonts w:ascii="Arial" w:hAnsi="Arial" w:cs="Arial"/>
          <w:sz w:val="22"/>
          <w:szCs w:val="22"/>
        </w:rPr>
        <w:tab/>
      </w:r>
      <w:r w:rsidR="002963A5">
        <w:rPr>
          <w:rFonts w:ascii="Arial" w:hAnsi="Arial" w:cs="Arial"/>
          <w:sz w:val="22"/>
          <w:szCs w:val="22"/>
        </w:rPr>
        <w:tab/>
      </w:r>
      <w:r w:rsidR="004958B9">
        <w:rPr>
          <w:rFonts w:ascii="Arial" w:hAnsi="Arial" w:cs="Arial"/>
          <w:sz w:val="22"/>
          <w:szCs w:val="22"/>
        </w:rPr>
        <w:t>Studio Topography</w:t>
      </w:r>
    </w:p>
    <w:p w14:paraId="35A4CD61" w14:textId="203B5C37" w:rsidR="004958B9" w:rsidRPr="001B78A1" w:rsidRDefault="004958B9" w:rsidP="008B6F12">
      <w:pPr>
        <w:rPr>
          <w:rFonts w:ascii="Arial" w:hAnsi="Arial" w:cs="Arial"/>
          <w:sz w:val="22"/>
          <w:szCs w:val="22"/>
        </w:rPr>
      </w:pPr>
      <w:r>
        <w:rPr>
          <w:rFonts w:ascii="Arial" w:hAnsi="Arial" w:cs="Arial"/>
          <w:sz w:val="22"/>
          <w:szCs w:val="22"/>
        </w:rPr>
        <w:t xml:space="preserve">Technology: </w:t>
      </w:r>
      <w:r>
        <w:rPr>
          <w:rFonts w:ascii="Arial" w:hAnsi="Arial" w:cs="Arial"/>
          <w:sz w:val="22"/>
          <w:szCs w:val="22"/>
        </w:rPr>
        <w:tab/>
      </w:r>
      <w:r>
        <w:rPr>
          <w:rFonts w:ascii="Arial" w:hAnsi="Arial" w:cs="Arial"/>
          <w:sz w:val="22"/>
          <w:szCs w:val="22"/>
        </w:rPr>
        <w:tab/>
      </w:r>
      <w:r>
        <w:rPr>
          <w:rFonts w:ascii="Arial" w:hAnsi="Arial" w:cs="Arial"/>
          <w:sz w:val="22"/>
          <w:szCs w:val="22"/>
        </w:rPr>
        <w:tab/>
        <w:t>Smith Seckman Reid, Inc.</w:t>
      </w:r>
    </w:p>
    <w:p w14:paraId="32D6720E" w14:textId="72AA8936" w:rsidR="003B6564" w:rsidRDefault="003B6564" w:rsidP="008B6F12">
      <w:pPr>
        <w:pStyle w:val="StyleSNLTemplateBefore12ptAfter12pt"/>
        <w:widowControl w:val="0"/>
        <w:numPr>
          <w:ilvl w:val="1"/>
          <w:numId w:val="0"/>
        </w:numPr>
        <w:tabs>
          <w:tab w:val="num" w:pos="720"/>
        </w:tabs>
        <w:spacing w:before="0" w:after="120"/>
        <w:jc w:val="both"/>
        <w:outlineLvl w:val="1"/>
        <w:rPr>
          <w:rFonts w:cs="Arial"/>
          <w:b/>
          <w:sz w:val="22"/>
          <w:szCs w:val="22"/>
        </w:rPr>
      </w:pPr>
    </w:p>
    <w:p w14:paraId="135EE477" w14:textId="64A534A9" w:rsidR="00EC0C21" w:rsidRDefault="00EC0C21" w:rsidP="008B6F12">
      <w:pPr>
        <w:pStyle w:val="StyleSNLTemplateBefore12ptAfter12pt"/>
        <w:widowControl w:val="0"/>
        <w:numPr>
          <w:ilvl w:val="1"/>
          <w:numId w:val="0"/>
        </w:numPr>
        <w:tabs>
          <w:tab w:val="num" w:pos="720"/>
        </w:tabs>
        <w:spacing w:before="0" w:after="120"/>
        <w:jc w:val="both"/>
        <w:outlineLvl w:val="1"/>
        <w:rPr>
          <w:rFonts w:cs="Arial"/>
          <w:b/>
          <w:sz w:val="22"/>
          <w:szCs w:val="22"/>
        </w:rPr>
      </w:pPr>
      <w:r>
        <w:rPr>
          <w:rFonts w:cs="Arial"/>
          <w:b/>
          <w:sz w:val="22"/>
          <w:szCs w:val="22"/>
        </w:rPr>
        <w:t>Project Budget</w:t>
      </w:r>
    </w:p>
    <w:p w14:paraId="30E22C6F" w14:textId="1F6D03C0" w:rsidR="00EC0C21" w:rsidRPr="00412CC6" w:rsidRDefault="00EC0C21" w:rsidP="008B6F12">
      <w:pPr>
        <w:pStyle w:val="StyleSNLTemplateBefore12ptAfter12pt"/>
        <w:widowControl w:val="0"/>
        <w:numPr>
          <w:ilvl w:val="1"/>
          <w:numId w:val="0"/>
        </w:numPr>
        <w:tabs>
          <w:tab w:val="num" w:pos="720"/>
        </w:tabs>
        <w:spacing w:before="0" w:after="120"/>
        <w:jc w:val="both"/>
        <w:outlineLvl w:val="1"/>
        <w:rPr>
          <w:rFonts w:cs="Arial"/>
          <w:sz w:val="22"/>
          <w:szCs w:val="22"/>
        </w:rPr>
      </w:pPr>
      <w:r w:rsidRPr="00412CC6">
        <w:rPr>
          <w:rFonts w:cs="Arial"/>
          <w:sz w:val="22"/>
          <w:szCs w:val="22"/>
        </w:rPr>
        <w:t>Bid Target:</w:t>
      </w:r>
      <w:r w:rsidRPr="00412CC6">
        <w:rPr>
          <w:rFonts w:cs="Arial"/>
          <w:sz w:val="22"/>
          <w:szCs w:val="22"/>
        </w:rPr>
        <w:tab/>
      </w:r>
      <w:r w:rsidR="00DE1807" w:rsidRPr="00412CC6">
        <w:rPr>
          <w:rFonts w:cs="Arial"/>
          <w:sz w:val="22"/>
          <w:szCs w:val="22"/>
        </w:rPr>
        <w:t>$</w:t>
      </w:r>
      <w:r w:rsidR="004958B9" w:rsidRPr="00412CC6">
        <w:rPr>
          <w:rFonts w:cs="Arial"/>
          <w:sz w:val="22"/>
          <w:szCs w:val="22"/>
        </w:rPr>
        <w:t>59,600,000.00</w:t>
      </w:r>
    </w:p>
    <w:p w14:paraId="216B89AF" w14:textId="1B8FACCC" w:rsidR="00EC0C21" w:rsidRPr="00EC0C21" w:rsidRDefault="00EC0C21" w:rsidP="008B6F12">
      <w:pPr>
        <w:pStyle w:val="StyleSNLTemplateBefore12ptAfter12pt"/>
        <w:widowControl w:val="0"/>
        <w:numPr>
          <w:ilvl w:val="1"/>
          <w:numId w:val="0"/>
        </w:numPr>
        <w:tabs>
          <w:tab w:val="num" w:pos="720"/>
        </w:tabs>
        <w:spacing w:before="0" w:after="120"/>
        <w:jc w:val="both"/>
        <w:outlineLvl w:val="1"/>
        <w:rPr>
          <w:rFonts w:asciiTheme="minorHAnsi" w:hAnsiTheme="minorHAnsi" w:cstheme="minorHAnsi"/>
          <w:b/>
          <w:sz w:val="22"/>
          <w:szCs w:val="22"/>
        </w:rPr>
      </w:pPr>
      <w:r w:rsidRPr="00412CC6">
        <w:rPr>
          <w:rFonts w:cs="Arial"/>
          <w:sz w:val="22"/>
          <w:szCs w:val="22"/>
        </w:rPr>
        <w:t>MACC:</w:t>
      </w:r>
      <w:r w:rsidRPr="00412CC6">
        <w:rPr>
          <w:rFonts w:cs="Arial"/>
          <w:sz w:val="22"/>
          <w:szCs w:val="22"/>
        </w:rPr>
        <w:tab/>
      </w:r>
      <w:r w:rsidRPr="00412CC6">
        <w:rPr>
          <w:rFonts w:cs="Arial"/>
          <w:sz w:val="22"/>
          <w:szCs w:val="22"/>
        </w:rPr>
        <w:tab/>
      </w:r>
      <w:r w:rsidR="00DE1807" w:rsidRPr="00412CC6">
        <w:rPr>
          <w:rFonts w:cs="Arial"/>
          <w:sz w:val="22"/>
          <w:szCs w:val="22"/>
        </w:rPr>
        <w:t>$</w:t>
      </w:r>
      <w:r w:rsidR="004958B9" w:rsidRPr="00412CC6">
        <w:rPr>
          <w:rFonts w:cs="Arial"/>
          <w:sz w:val="22"/>
          <w:szCs w:val="22"/>
        </w:rPr>
        <w:t>62,580,000.00</w:t>
      </w:r>
    </w:p>
    <w:p w14:paraId="6E8C88D9" w14:textId="375E2113" w:rsidR="0051635F" w:rsidRDefault="0051635F" w:rsidP="008B6F12">
      <w:pPr>
        <w:pStyle w:val="StyleSNLTemplateBefore12ptAfter12pt"/>
        <w:widowControl w:val="0"/>
        <w:numPr>
          <w:ilvl w:val="1"/>
          <w:numId w:val="0"/>
        </w:numPr>
        <w:tabs>
          <w:tab w:val="num" w:pos="720"/>
        </w:tabs>
        <w:spacing w:before="0" w:after="120"/>
        <w:jc w:val="both"/>
        <w:outlineLvl w:val="1"/>
        <w:rPr>
          <w:rFonts w:cs="Arial"/>
          <w:b/>
          <w:sz w:val="22"/>
          <w:szCs w:val="22"/>
        </w:rPr>
      </w:pPr>
    </w:p>
    <w:p w14:paraId="3127A58D" w14:textId="181AA523" w:rsidR="0051635F" w:rsidRPr="00580DB1" w:rsidRDefault="00580DB1" w:rsidP="008B6F12">
      <w:pPr>
        <w:pStyle w:val="StyleSNLTemplateBefore12ptAfter12pt"/>
        <w:widowControl w:val="0"/>
        <w:numPr>
          <w:ilvl w:val="1"/>
          <w:numId w:val="0"/>
        </w:numPr>
        <w:tabs>
          <w:tab w:val="num" w:pos="720"/>
        </w:tabs>
        <w:spacing w:before="0" w:after="120"/>
        <w:jc w:val="both"/>
        <w:outlineLvl w:val="1"/>
        <w:rPr>
          <w:rFonts w:cs="Arial"/>
          <w:sz w:val="22"/>
          <w:szCs w:val="22"/>
        </w:rPr>
      </w:pPr>
      <w:r w:rsidRPr="00580DB1">
        <w:rPr>
          <w:rFonts w:cs="Arial"/>
          <w:b/>
          <w:sz w:val="22"/>
          <w:szCs w:val="22"/>
        </w:rPr>
        <w:t>NOTE</w:t>
      </w:r>
      <w:r>
        <w:rPr>
          <w:rFonts w:cs="Arial"/>
          <w:sz w:val="22"/>
          <w:szCs w:val="22"/>
        </w:rPr>
        <w:t xml:space="preserve">:  The Tennessee Board of Regents </w:t>
      </w:r>
      <w:r w:rsidR="0075378D">
        <w:rPr>
          <w:rFonts w:cs="Arial"/>
          <w:sz w:val="22"/>
          <w:szCs w:val="22"/>
        </w:rPr>
        <w:t xml:space="preserve">(TBR) </w:t>
      </w:r>
      <w:r>
        <w:rPr>
          <w:rFonts w:cs="Arial"/>
          <w:sz w:val="22"/>
          <w:szCs w:val="22"/>
        </w:rPr>
        <w:t xml:space="preserve">will hold the contract for this project </w:t>
      </w:r>
      <w:r w:rsidR="0075378D">
        <w:rPr>
          <w:rFonts w:cs="Arial"/>
          <w:sz w:val="22"/>
          <w:szCs w:val="22"/>
        </w:rPr>
        <w:t xml:space="preserve">and will be providing oversight. </w:t>
      </w:r>
    </w:p>
    <w:p w14:paraId="592AA5E2" w14:textId="77777777" w:rsidR="0075378D" w:rsidRDefault="0075378D" w:rsidP="008B6F12">
      <w:pPr>
        <w:pStyle w:val="StyleSNLTemplateBefore12ptAfter12pt"/>
        <w:widowControl w:val="0"/>
        <w:numPr>
          <w:ilvl w:val="1"/>
          <w:numId w:val="0"/>
        </w:numPr>
        <w:tabs>
          <w:tab w:val="num" w:pos="720"/>
        </w:tabs>
        <w:spacing w:before="0" w:after="120"/>
        <w:jc w:val="both"/>
        <w:outlineLvl w:val="1"/>
        <w:rPr>
          <w:rFonts w:cs="Arial"/>
          <w:b/>
          <w:sz w:val="22"/>
          <w:szCs w:val="22"/>
        </w:rPr>
      </w:pPr>
    </w:p>
    <w:p w14:paraId="5AB2C7A7" w14:textId="2CFF4C9B" w:rsidR="00593E57" w:rsidRDefault="00593E57" w:rsidP="008B6F12">
      <w:pPr>
        <w:pStyle w:val="StyleSNLTemplateBefore12ptAfter12pt"/>
        <w:widowControl w:val="0"/>
        <w:numPr>
          <w:ilvl w:val="1"/>
          <w:numId w:val="0"/>
        </w:numPr>
        <w:tabs>
          <w:tab w:val="num" w:pos="720"/>
        </w:tabs>
        <w:spacing w:before="0" w:after="120"/>
        <w:jc w:val="both"/>
        <w:outlineLvl w:val="1"/>
        <w:rPr>
          <w:rFonts w:cs="Arial"/>
          <w:b/>
          <w:sz w:val="22"/>
          <w:szCs w:val="22"/>
        </w:rPr>
      </w:pPr>
      <w:r w:rsidRPr="00593E57">
        <w:rPr>
          <w:rFonts w:cs="Arial"/>
          <w:b/>
          <w:sz w:val="22"/>
          <w:szCs w:val="22"/>
        </w:rPr>
        <w:t>Tentative Project Schedule</w:t>
      </w:r>
    </w:p>
    <w:tbl>
      <w:tblPr>
        <w:tblW w:w="9115" w:type="dxa"/>
        <w:tblLook w:val="04A0" w:firstRow="1" w:lastRow="0" w:firstColumn="1" w:lastColumn="0" w:noHBand="0" w:noVBand="1"/>
      </w:tblPr>
      <w:tblGrid>
        <w:gridCol w:w="4820"/>
        <w:gridCol w:w="380"/>
        <w:gridCol w:w="199"/>
        <w:gridCol w:w="576"/>
        <w:gridCol w:w="601"/>
        <w:gridCol w:w="380"/>
        <w:gridCol w:w="199"/>
        <w:gridCol w:w="380"/>
        <w:gridCol w:w="1001"/>
        <w:gridCol w:w="579"/>
      </w:tblGrid>
      <w:tr w:rsidR="003B6564" w14:paraId="76AFF4E7" w14:textId="77777777" w:rsidTr="003B6564">
        <w:trPr>
          <w:gridAfter w:val="1"/>
          <w:wAfter w:w="579" w:type="dxa"/>
          <w:trHeight w:val="312"/>
        </w:trPr>
        <w:tc>
          <w:tcPr>
            <w:tcW w:w="4820" w:type="dxa"/>
            <w:tcBorders>
              <w:top w:val="nil"/>
              <w:left w:val="nil"/>
              <w:bottom w:val="nil"/>
              <w:right w:val="nil"/>
            </w:tcBorders>
            <w:shd w:val="clear" w:color="auto" w:fill="auto"/>
            <w:noWrap/>
            <w:vAlign w:val="bottom"/>
            <w:hideMark/>
          </w:tcPr>
          <w:p w14:paraId="596BB744"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14628445" w14:textId="77777777" w:rsidR="003B6564" w:rsidRDefault="003B6564">
            <w:pPr>
              <w:rPr>
                <w:sz w:val="20"/>
                <w:szCs w:val="20"/>
              </w:rPr>
            </w:pPr>
          </w:p>
        </w:tc>
        <w:tc>
          <w:tcPr>
            <w:tcW w:w="1376" w:type="dxa"/>
            <w:gridSpan w:val="3"/>
            <w:tcBorders>
              <w:top w:val="nil"/>
              <w:left w:val="nil"/>
              <w:bottom w:val="nil"/>
              <w:right w:val="nil"/>
            </w:tcBorders>
            <w:shd w:val="clear" w:color="auto" w:fill="auto"/>
            <w:vAlign w:val="bottom"/>
            <w:hideMark/>
          </w:tcPr>
          <w:p w14:paraId="2279195E" w14:textId="77777777" w:rsidR="003B6564" w:rsidRDefault="003B6564">
            <w:pPr>
              <w:rPr>
                <w:rFonts w:ascii="Calibri" w:hAnsi="Calibri" w:cs="Calibri"/>
                <w:color w:val="000000"/>
                <w:sz w:val="22"/>
                <w:szCs w:val="22"/>
              </w:rPr>
            </w:pPr>
            <w:r>
              <w:rPr>
                <w:rFonts w:ascii="Calibri" w:hAnsi="Calibri" w:cs="Calibri"/>
                <w:color w:val="000000"/>
                <w:sz w:val="22"/>
                <w:szCs w:val="22"/>
              </w:rPr>
              <w:t>DURATION</w:t>
            </w:r>
          </w:p>
        </w:tc>
        <w:tc>
          <w:tcPr>
            <w:tcW w:w="380" w:type="dxa"/>
            <w:tcBorders>
              <w:top w:val="nil"/>
              <w:left w:val="nil"/>
              <w:bottom w:val="nil"/>
              <w:right w:val="nil"/>
            </w:tcBorders>
            <w:shd w:val="clear" w:color="auto" w:fill="auto"/>
            <w:noWrap/>
            <w:vAlign w:val="bottom"/>
            <w:hideMark/>
          </w:tcPr>
          <w:p w14:paraId="1ACEFDDF" w14:textId="77777777" w:rsidR="003B6564" w:rsidRDefault="003B6564">
            <w:pPr>
              <w:rPr>
                <w:rFonts w:ascii="Calibri" w:hAnsi="Calibri" w:cs="Calibri"/>
                <w:color w:val="000000"/>
                <w:sz w:val="22"/>
                <w:szCs w:val="22"/>
              </w:rPr>
            </w:pPr>
          </w:p>
        </w:tc>
        <w:tc>
          <w:tcPr>
            <w:tcW w:w="1580" w:type="dxa"/>
            <w:gridSpan w:val="3"/>
            <w:tcBorders>
              <w:top w:val="nil"/>
              <w:left w:val="nil"/>
              <w:bottom w:val="nil"/>
              <w:right w:val="nil"/>
            </w:tcBorders>
            <w:shd w:val="clear" w:color="auto" w:fill="auto"/>
            <w:noWrap/>
            <w:vAlign w:val="bottom"/>
            <w:hideMark/>
          </w:tcPr>
          <w:p w14:paraId="11EE1BDF" w14:textId="77777777" w:rsidR="003B6564" w:rsidRDefault="003B6564">
            <w:pPr>
              <w:rPr>
                <w:rFonts w:ascii="Calibri" w:hAnsi="Calibri" w:cs="Calibri"/>
                <w:color w:val="000000"/>
                <w:sz w:val="22"/>
                <w:szCs w:val="22"/>
              </w:rPr>
            </w:pPr>
            <w:r>
              <w:rPr>
                <w:rFonts w:ascii="Calibri" w:hAnsi="Calibri" w:cs="Calibri"/>
                <w:color w:val="000000"/>
                <w:sz w:val="22"/>
                <w:szCs w:val="22"/>
              </w:rPr>
              <w:t>DATE</w:t>
            </w:r>
          </w:p>
        </w:tc>
      </w:tr>
      <w:tr w:rsidR="003B6564" w14:paraId="7BEE4543"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114A75C9" w14:textId="4E9F4DF9" w:rsidR="003B6564" w:rsidRDefault="00C12095">
            <w:pPr>
              <w:rPr>
                <w:rFonts w:ascii="Calibri" w:hAnsi="Calibri" w:cs="Calibri"/>
                <w:color w:val="000000"/>
                <w:sz w:val="22"/>
                <w:szCs w:val="22"/>
              </w:rPr>
            </w:pPr>
            <w:r>
              <w:rPr>
                <w:rFonts w:ascii="Calibri" w:hAnsi="Calibri" w:cs="Calibri"/>
                <w:color w:val="000000"/>
                <w:sz w:val="22"/>
                <w:szCs w:val="22"/>
              </w:rPr>
              <w:t>PROGRAM PHSE</w:t>
            </w:r>
          </w:p>
        </w:tc>
        <w:tc>
          <w:tcPr>
            <w:tcW w:w="576" w:type="dxa"/>
            <w:tcBorders>
              <w:top w:val="nil"/>
              <w:left w:val="nil"/>
              <w:bottom w:val="nil"/>
              <w:right w:val="nil"/>
            </w:tcBorders>
            <w:shd w:val="clear" w:color="auto" w:fill="auto"/>
            <w:noWrap/>
            <w:vAlign w:val="bottom"/>
            <w:hideMark/>
          </w:tcPr>
          <w:p w14:paraId="70954C00" w14:textId="77777777" w:rsidR="003B6564" w:rsidRDefault="003B6564">
            <w:pPr>
              <w:rPr>
                <w:rFonts w:ascii="Calibri" w:hAnsi="Calibri" w:cs="Calibri"/>
                <w:color w:val="000000"/>
                <w:sz w:val="22"/>
                <w:szCs w:val="22"/>
              </w:rPr>
            </w:pPr>
          </w:p>
        </w:tc>
        <w:tc>
          <w:tcPr>
            <w:tcW w:w="1180" w:type="dxa"/>
            <w:gridSpan w:val="3"/>
            <w:tcBorders>
              <w:top w:val="nil"/>
              <w:left w:val="nil"/>
              <w:bottom w:val="nil"/>
              <w:right w:val="nil"/>
            </w:tcBorders>
            <w:shd w:val="clear" w:color="auto" w:fill="auto"/>
            <w:noWrap/>
            <w:vAlign w:val="bottom"/>
            <w:hideMark/>
          </w:tcPr>
          <w:p w14:paraId="2A918DBE"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2CF781AC"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2E36808C" w14:textId="77777777" w:rsidR="003B6564" w:rsidRDefault="003B6564">
            <w:pPr>
              <w:rPr>
                <w:sz w:val="20"/>
                <w:szCs w:val="20"/>
              </w:rPr>
            </w:pPr>
          </w:p>
        </w:tc>
      </w:tr>
      <w:tr w:rsidR="003B6564" w14:paraId="08837C7B"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7EE40356"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Start Date</w:t>
            </w:r>
          </w:p>
        </w:tc>
        <w:tc>
          <w:tcPr>
            <w:tcW w:w="576" w:type="dxa"/>
            <w:tcBorders>
              <w:top w:val="nil"/>
              <w:left w:val="nil"/>
              <w:bottom w:val="nil"/>
              <w:right w:val="nil"/>
            </w:tcBorders>
            <w:shd w:val="clear" w:color="auto" w:fill="auto"/>
            <w:noWrap/>
            <w:vAlign w:val="bottom"/>
          </w:tcPr>
          <w:p w14:paraId="0C60FEF2" w14:textId="77777777" w:rsidR="003B6564" w:rsidRDefault="003B6564">
            <w:pPr>
              <w:jc w:val="right"/>
              <w:rPr>
                <w:rFonts w:ascii="Calibri" w:hAnsi="Calibri" w:cs="Calibri"/>
                <w:color w:val="000000"/>
                <w:sz w:val="22"/>
                <w:szCs w:val="22"/>
              </w:rPr>
            </w:pP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213168" w14:textId="5B8103D2" w:rsidR="003B6564" w:rsidRDefault="003B6564">
            <w:pPr>
              <w:rPr>
                <w:rFonts w:ascii="Calibri" w:hAnsi="Calibri" w:cs="Calibri"/>
                <w:color w:val="000000"/>
                <w:sz w:val="22"/>
                <w:szCs w:val="22"/>
              </w:rPr>
            </w:pPr>
          </w:p>
        </w:tc>
        <w:tc>
          <w:tcPr>
            <w:tcW w:w="380" w:type="dxa"/>
            <w:tcBorders>
              <w:top w:val="nil"/>
              <w:left w:val="nil"/>
              <w:bottom w:val="nil"/>
              <w:right w:val="nil"/>
            </w:tcBorders>
            <w:shd w:val="clear" w:color="auto" w:fill="auto"/>
            <w:noWrap/>
            <w:vAlign w:val="bottom"/>
            <w:hideMark/>
          </w:tcPr>
          <w:p w14:paraId="14710BB2" w14:textId="77777777" w:rsidR="003B6564" w:rsidRDefault="003B6564">
            <w:pPr>
              <w:rPr>
                <w:rFonts w:ascii="Calibri" w:hAnsi="Calibri" w:cs="Calibri"/>
                <w:color w:val="000000"/>
                <w:sz w:val="22"/>
                <w:szCs w:val="22"/>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A65E2" w14:textId="38FE8C89" w:rsidR="003B6564" w:rsidRDefault="00C12095">
            <w:pPr>
              <w:jc w:val="right"/>
              <w:rPr>
                <w:rFonts w:ascii="Calibri" w:hAnsi="Calibri" w:cs="Calibri"/>
                <w:color w:val="000000"/>
                <w:sz w:val="22"/>
                <w:szCs w:val="22"/>
              </w:rPr>
            </w:pPr>
            <w:r>
              <w:rPr>
                <w:rFonts w:ascii="Calibri" w:hAnsi="Calibri" w:cs="Calibri"/>
                <w:color w:val="000000"/>
                <w:sz w:val="22"/>
                <w:szCs w:val="22"/>
              </w:rPr>
              <w:t>4/1/24</w:t>
            </w:r>
          </w:p>
        </w:tc>
      </w:tr>
      <w:tr w:rsidR="003B6564" w14:paraId="069D60C9"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374B3D85"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Complete</w:t>
            </w:r>
          </w:p>
        </w:tc>
        <w:tc>
          <w:tcPr>
            <w:tcW w:w="576" w:type="dxa"/>
            <w:tcBorders>
              <w:top w:val="nil"/>
              <w:left w:val="nil"/>
              <w:bottom w:val="nil"/>
              <w:right w:val="nil"/>
            </w:tcBorders>
            <w:shd w:val="clear" w:color="auto" w:fill="auto"/>
            <w:noWrap/>
            <w:vAlign w:val="bottom"/>
            <w:hideMark/>
          </w:tcPr>
          <w:p w14:paraId="5C83F20E"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CE9DBA7" w14:textId="04139896" w:rsidR="003B6564" w:rsidRDefault="003B6564">
            <w:pPr>
              <w:rPr>
                <w:rFonts w:ascii="Calibri" w:hAnsi="Calibri" w:cs="Calibri"/>
                <w:color w:val="000000"/>
                <w:sz w:val="22"/>
                <w:szCs w:val="22"/>
              </w:rPr>
            </w:pPr>
            <w:r>
              <w:rPr>
                <w:rFonts w:ascii="Calibri" w:hAnsi="Calibri" w:cs="Calibri"/>
                <w:color w:val="000000"/>
                <w:sz w:val="22"/>
                <w:szCs w:val="22"/>
              </w:rPr>
              <w:t> </w:t>
            </w:r>
            <w:r w:rsidR="00C12095">
              <w:rPr>
                <w:rFonts w:ascii="Calibri" w:hAnsi="Calibri" w:cs="Calibri"/>
                <w:color w:val="000000"/>
                <w:sz w:val="22"/>
                <w:szCs w:val="22"/>
              </w:rPr>
              <w:t>45</w:t>
            </w:r>
          </w:p>
        </w:tc>
        <w:tc>
          <w:tcPr>
            <w:tcW w:w="380" w:type="dxa"/>
            <w:tcBorders>
              <w:top w:val="nil"/>
              <w:left w:val="nil"/>
              <w:bottom w:val="nil"/>
              <w:right w:val="nil"/>
            </w:tcBorders>
            <w:shd w:val="clear" w:color="auto" w:fill="auto"/>
            <w:noWrap/>
            <w:vAlign w:val="bottom"/>
            <w:hideMark/>
          </w:tcPr>
          <w:p w14:paraId="429C63F8" w14:textId="77777777" w:rsidR="003B6564" w:rsidRDefault="003B6564">
            <w:pPr>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B3F3D2" w14:textId="19091159" w:rsidR="003B6564" w:rsidRDefault="00C12095">
            <w:pPr>
              <w:jc w:val="right"/>
              <w:rPr>
                <w:rFonts w:ascii="Calibri" w:hAnsi="Calibri" w:cs="Calibri"/>
                <w:color w:val="000000"/>
                <w:sz w:val="22"/>
                <w:szCs w:val="22"/>
              </w:rPr>
            </w:pPr>
            <w:r>
              <w:rPr>
                <w:rFonts w:ascii="Calibri" w:hAnsi="Calibri" w:cs="Calibri"/>
                <w:color w:val="000000"/>
                <w:sz w:val="22"/>
                <w:szCs w:val="22"/>
              </w:rPr>
              <w:t>5/31/24</w:t>
            </w:r>
          </w:p>
        </w:tc>
      </w:tr>
      <w:tr w:rsidR="003B6564" w14:paraId="2AD25851" w14:textId="77777777" w:rsidTr="003B6564">
        <w:trPr>
          <w:trHeight w:val="150"/>
        </w:trPr>
        <w:tc>
          <w:tcPr>
            <w:tcW w:w="5399" w:type="dxa"/>
            <w:gridSpan w:val="3"/>
            <w:tcBorders>
              <w:top w:val="nil"/>
              <w:left w:val="nil"/>
              <w:bottom w:val="nil"/>
              <w:right w:val="nil"/>
            </w:tcBorders>
            <w:shd w:val="clear" w:color="auto" w:fill="auto"/>
            <w:noWrap/>
            <w:vAlign w:val="bottom"/>
            <w:hideMark/>
          </w:tcPr>
          <w:p w14:paraId="5E96B9E9" w14:textId="77777777" w:rsidR="003B6564" w:rsidRDefault="003B6564">
            <w:pPr>
              <w:jc w:val="right"/>
              <w:rPr>
                <w:rFonts w:ascii="Calibri" w:hAnsi="Calibri" w:cs="Calibri"/>
                <w:color w:val="000000"/>
                <w:sz w:val="22"/>
                <w:szCs w:val="22"/>
              </w:rPr>
            </w:pPr>
          </w:p>
        </w:tc>
        <w:tc>
          <w:tcPr>
            <w:tcW w:w="576" w:type="dxa"/>
            <w:tcBorders>
              <w:top w:val="nil"/>
              <w:left w:val="nil"/>
              <w:bottom w:val="nil"/>
              <w:right w:val="nil"/>
            </w:tcBorders>
            <w:shd w:val="clear" w:color="auto" w:fill="auto"/>
            <w:noWrap/>
            <w:vAlign w:val="bottom"/>
            <w:hideMark/>
          </w:tcPr>
          <w:p w14:paraId="57671701" w14:textId="77777777" w:rsidR="003B6564" w:rsidRDefault="003B6564">
            <w:pPr>
              <w:rPr>
                <w:sz w:val="20"/>
                <w:szCs w:val="20"/>
              </w:rPr>
            </w:pPr>
          </w:p>
        </w:tc>
        <w:tc>
          <w:tcPr>
            <w:tcW w:w="1180" w:type="dxa"/>
            <w:gridSpan w:val="3"/>
            <w:tcBorders>
              <w:top w:val="nil"/>
              <w:left w:val="nil"/>
              <w:bottom w:val="nil"/>
              <w:right w:val="nil"/>
            </w:tcBorders>
            <w:shd w:val="clear" w:color="auto" w:fill="auto"/>
            <w:noWrap/>
            <w:vAlign w:val="bottom"/>
            <w:hideMark/>
          </w:tcPr>
          <w:p w14:paraId="28EA68C4"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43C1F428"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02C06AEB" w14:textId="77777777" w:rsidR="003B6564" w:rsidRDefault="003B6564">
            <w:pPr>
              <w:rPr>
                <w:sz w:val="20"/>
                <w:szCs w:val="20"/>
              </w:rPr>
            </w:pPr>
          </w:p>
        </w:tc>
      </w:tr>
      <w:tr w:rsidR="003B6564" w14:paraId="02399567"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6292F5F1" w14:textId="72F0A4B8" w:rsidR="003B6564" w:rsidRDefault="003B6564">
            <w:pPr>
              <w:rPr>
                <w:rFonts w:ascii="Calibri" w:hAnsi="Calibri" w:cs="Calibri"/>
                <w:color w:val="000000"/>
                <w:sz w:val="22"/>
                <w:szCs w:val="22"/>
              </w:rPr>
            </w:pPr>
            <w:r>
              <w:rPr>
                <w:rFonts w:ascii="Calibri" w:hAnsi="Calibri" w:cs="Calibri"/>
                <w:color w:val="000000"/>
                <w:sz w:val="22"/>
                <w:szCs w:val="22"/>
              </w:rPr>
              <w:t xml:space="preserve">PROGRAM </w:t>
            </w:r>
            <w:r w:rsidR="00C12095">
              <w:rPr>
                <w:rFonts w:ascii="Calibri" w:hAnsi="Calibri" w:cs="Calibri"/>
                <w:color w:val="000000"/>
                <w:sz w:val="22"/>
                <w:szCs w:val="22"/>
              </w:rPr>
              <w:t xml:space="preserve">VERIFICATION </w:t>
            </w:r>
            <w:r>
              <w:rPr>
                <w:rFonts w:ascii="Calibri" w:hAnsi="Calibri" w:cs="Calibri"/>
                <w:color w:val="000000"/>
                <w:sz w:val="22"/>
                <w:szCs w:val="22"/>
              </w:rPr>
              <w:t>PHASE</w:t>
            </w:r>
          </w:p>
        </w:tc>
        <w:tc>
          <w:tcPr>
            <w:tcW w:w="576" w:type="dxa"/>
            <w:tcBorders>
              <w:top w:val="nil"/>
              <w:left w:val="nil"/>
              <w:bottom w:val="nil"/>
              <w:right w:val="nil"/>
            </w:tcBorders>
            <w:shd w:val="clear" w:color="auto" w:fill="auto"/>
            <w:noWrap/>
            <w:vAlign w:val="bottom"/>
            <w:hideMark/>
          </w:tcPr>
          <w:p w14:paraId="3AF1F937" w14:textId="77777777" w:rsidR="003B6564" w:rsidRDefault="003B6564">
            <w:pPr>
              <w:rPr>
                <w:rFonts w:ascii="Calibri" w:hAnsi="Calibri" w:cs="Calibri"/>
                <w:color w:val="000000"/>
                <w:sz w:val="22"/>
                <w:szCs w:val="22"/>
              </w:rPr>
            </w:pPr>
          </w:p>
        </w:tc>
        <w:tc>
          <w:tcPr>
            <w:tcW w:w="1180" w:type="dxa"/>
            <w:gridSpan w:val="3"/>
            <w:tcBorders>
              <w:top w:val="nil"/>
              <w:left w:val="nil"/>
              <w:bottom w:val="nil"/>
              <w:right w:val="nil"/>
            </w:tcBorders>
            <w:shd w:val="clear" w:color="auto" w:fill="auto"/>
            <w:noWrap/>
            <w:vAlign w:val="bottom"/>
            <w:hideMark/>
          </w:tcPr>
          <w:p w14:paraId="6FF28493"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45D4F430"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15A8A7C9" w14:textId="77777777" w:rsidR="003B6564" w:rsidRDefault="003B6564">
            <w:pPr>
              <w:rPr>
                <w:sz w:val="20"/>
                <w:szCs w:val="20"/>
              </w:rPr>
            </w:pPr>
          </w:p>
        </w:tc>
      </w:tr>
      <w:tr w:rsidR="003B6564" w14:paraId="570E695F"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7625398D"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Notice to Proceed</w:t>
            </w:r>
          </w:p>
        </w:tc>
        <w:tc>
          <w:tcPr>
            <w:tcW w:w="576" w:type="dxa"/>
            <w:tcBorders>
              <w:top w:val="nil"/>
              <w:left w:val="nil"/>
              <w:bottom w:val="nil"/>
              <w:right w:val="nil"/>
            </w:tcBorders>
            <w:shd w:val="clear" w:color="auto" w:fill="auto"/>
            <w:noWrap/>
            <w:vAlign w:val="bottom"/>
            <w:hideMark/>
          </w:tcPr>
          <w:p w14:paraId="0D1DCBB7" w14:textId="77777777" w:rsidR="003B6564" w:rsidRDefault="003B6564">
            <w:pPr>
              <w:jc w:val="right"/>
              <w:rPr>
                <w:rFonts w:ascii="Calibri" w:hAnsi="Calibri" w:cs="Calibri"/>
                <w:color w:val="000000"/>
                <w:sz w:val="22"/>
                <w:szCs w:val="22"/>
              </w:rPr>
            </w:pP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CEED7" w14:textId="77777777" w:rsidR="003B6564" w:rsidRDefault="003B6564">
            <w:pPr>
              <w:rPr>
                <w:rFonts w:ascii="Calibri" w:hAnsi="Calibri" w:cs="Calibri"/>
                <w:color w:val="000000"/>
                <w:sz w:val="22"/>
                <w:szCs w:val="22"/>
              </w:rPr>
            </w:pPr>
            <w:r>
              <w:rPr>
                <w:rFonts w:ascii="Calibri" w:hAnsi="Calibri" w:cs="Calibri"/>
                <w:color w:val="000000"/>
                <w:sz w:val="22"/>
                <w:szCs w:val="22"/>
              </w:rPr>
              <w:t> </w:t>
            </w:r>
          </w:p>
        </w:tc>
        <w:tc>
          <w:tcPr>
            <w:tcW w:w="380" w:type="dxa"/>
            <w:tcBorders>
              <w:top w:val="nil"/>
              <w:left w:val="nil"/>
              <w:bottom w:val="nil"/>
              <w:right w:val="nil"/>
            </w:tcBorders>
            <w:shd w:val="clear" w:color="auto" w:fill="auto"/>
            <w:noWrap/>
            <w:vAlign w:val="bottom"/>
            <w:hideMark/>
          </w:tcPr>
          <w:p w14:paraId="30039343" w14:textId="77777777" w:rsidR="003B6564" w:rsidRDefault="003B6564">
            <w:pPr>
              <w:rPr>
                <w:rFonts w:ascii="Calibri" w:hAnsi="Calibri" w:cs="Calibri"/>
                <w:color w:val="000000"/>
                <w:sz w:val="22"/>
                <w:szCs w:val="22"/>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52D10" w14:textId="1DD461B2" w:rsidR="003B6564" w:rsidRDefault="00C12095">
            <w:pPr>
              <w:jc w:val="right"/>
              <w:rPr>
                <w:rFonts w:ascii="Calibri" w:hAnsi="Calibri" w:cs="Calibri"/>
                <w:color w:val="000000"/>
                <w:sz w:val="22"/>
                <w:szCs w:val="22"/>
              </w:rPr>
            </w:pPr>
            <w:r>
              <w:rPr>
                <w:rFonts w:ascii="Calibri" w:hAnsi="Calibri" w:cs="Calibri"/>
                <w:color w:val="000000"/>
                <w:sz w:val="22"/>
                <w:szCs w:val="22"/>
              </w:rPr>
              <w:t>5/20/24</w:t>
            </w:r>
          </w:p>
        </w:tc>
      </w:tr>
      <w:tr w:rsidR="003B6564" w14:paraId="0AE4FF18"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5EED41F1"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Complete</w:t>
            </w:r>
          </w:p>
        </w:tc>
        <w:tc>
          <w:tcPr>
            <w:tcW w:w="576" w:type="dxa"/>
            <w:tcBorders>
              <w:top w:val="nil"/>
              <w:left w:val="nil"/>
              <w:bottom w:val="nil"/>
              <w:right w:val="nil"/>
            </w:tcBorders>
            <w:shd w:val="clear" w:color="auto" w:fill="auto"/>
            <w:noWrap/>
            <w:vAlign w:val="bottom"/>
            <w:hideMark/>
          </w:tcPr>
          <w:p w14:paraId="4F07B1FC"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543FEEA" w14:textId="76CAD78D" w:rsidR="003B6564" w:rsidRDefault="00C12095">
            <w:pPr>
              <w:jc w:val="right"/>
              <w:rPr>
                <w:rFonts w:ascii="Calibri" w:hAnsi="Calibri" w:cs="Calibri"/>
                <w:color w:val="000000"/>
                <w:sz w:val="22"/>
                <w:szCs w:val="22"/>
              </w:rPr>
            </w:pPr>
            <w:r>
              <w:rPr>
                <w:rFonts w:ascii="Calibri" w:hAnsi="Calibri" w:cs="Calibri"/>
                <w:color w:val="000000"/>
                <w:sz w:val="22"/>
                <w:szCs w:val="22"/>
              </w:rPr>
              <w:t>15</w:t>
            </w:r>
          </w:p>
        </w:tc>
        <w:tc>
          <w:tcPr>
            <w:tcW w:w="380" w:type="dxa"/>
            <w:tcBorders>
              <w:top w:val="nil"/>
              <w:left w:val="nil"/>
              <w:bottom w:val="nil"/>
              <w:right w:val="nil"/>
            </w:tcBorders>
            <w:shd w:val="clear" w:color="auto" w:fill="auto"/>
            <w:noWrap/>
            <w:vAlign w:val="bottom"/>
            <w:hideMark/>
          </w:tcPr>
          <w:p w14:paraId="4C974633"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6D01A5" w14:textId="30CB24FB" w:rsidR="003B6564" w:rsidRDefault="00C12095">
            <w:pPr>
              <w:jc w:val="right"/>
              <w:rPr>
                <w:rFonts w:ascii="Calibri" w:hAnsi="Calibri" w:cs="Calibri"/>
                <w:color w:val="000000"/>
                <w:sz w:val="22"/>
                <w:szCs w:val="22"/>
              </w:rPr>
            </w:pPr>
            <w:r>
              <w:rPr>
                <w:rFonts w:ascii="Calibri" w:hAnsi="Calibri" w:cs="Calibri"/>
                <w:color w:val="000000"/>
                <w:sz w:val="22"/>
                <w:szCs w:val="22"/>
              </w:rPr>
              <w:t>5/31/24</w:t>
            </w:r>
          </w:p>
        </w:tc>
      </w:tr>
      <w:tr w:rsidR="003B6564" w14:paraId="0C346948"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0E1B01A1"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Review/Approval</w:t>
            </w:r>
          </w:p>
        </w:tc>
        <w:tc>
          <w:tcPr>
            <w:tcW w:w="576" w:type="dxa"/>
            <w:tcBorders>
              <w:top w:val="nil"/>
              <w:left w:val="nil"/>
              <w:bottom w:val="nil"/>
              <w:right w:val="nil"/>
            </w:tcBorders>
            <w:shd w:val="clear" w:color="auto" w:fill="auto"/>
            <w:noWrap/>
            <w:vAlign w:val="bottom"/>
            <w:hideMark/>
          </w:tcPr>
          <w:p w14:paraId="3D1A4306"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38A063C" w14:textId="6ECC58FC" w:rsidR="003B6564" w:rsidRDefault="00C12095">
            <w:pPr>
              <w:jc w:val="right"/>
              <w:rPr>
                <w:rFonts w:ascii="Calibri" w:hAnsi="Calibri" w:cs="Calibri"/>
                <w:color w:val="000000"/>
                <w:sz w:val="22"/>
                <w:szCs w:val="22"/>
              </w:rPr>
            </w:pPr>
            <w:r>
              <w:rPr>
                <w:rFonts w:ascii="Calibri" w:hAnsi="Calibri" w:cs="Calibri"/>
                <w:color w:val="000000"/>
                <w:sz w:val="22"/>
                <w:szCs w:val="22"/>
              </w:rPr>
              <w:t>14</w:t>
            </w:r>
          </w:p>
        </w:tc>
        <w:tc>
          <w:tcPr>
            <w:tcW w:w="380" w:type="dxa"/>
            <w:tcBorders>
              <w:top w:val="nil"/>
              <w:left w:val="nil"/>
              <w:bottom w:val="nil"/>
              <w:right w:val="nil"/>
            </w:tcBorders>
            <w:shd w:val="clear" w:color="auto" w:fill="auto"/>
            <w:noWrap/>
            <w:vAlign w:val="bottom"/>
            <w:hideMark/>
          </w:tcPr>
          <w:p w14:paraId="511E0975"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5DA94B" w14:textId="28EBE0D3" w:rsidR="003B6564" w:rsidRDefault="00C12095">
            <w:pPr>
              <w:jc w:val="right"/>
              <w:rPr>
                <w:rFonts w:ascii="Calibri" w:hAnsi="Calibri" w:cs="Calibri"/>
                <w:color w:val="000000"/>
                <w:sz w:val="22"/>
                <w:szCs w:val="22"/>
              </w:rPr>
            </w:pPr>
            <w:r>
              <w:rPr>
                <w:rFonts w:ascii="Calibri" w:hAnsi="Calibri" w:cs="Calibri"/>
                <w:color w:val="000000"/>
                <w:sz w:val="22"/>
                <w:szCs w:val="22"/>
              </w:rPr>
              <w:t>6/14/24</w:t>
            </w:r>
          </w:p>
        </w:tc>
      </w:tr>
      <w:tr w:rsidR="003B6564" w14:paraId="53DA9FA0" w14:textId="77777777" w:rsidTr="003B6564">
        <w:trPr>
          <w:trHeight w:val="150"/>
        </w:trPr>
        <w:tc>
          <w:tcPr>
            <w:tcW w:w="5399" w:type="dxa"/>
            <w:gridSpan w:val="3"/>
            <w:tcBorders>
              <w:top w:val="nil"/>
              <w:left w:val="nil"/>
              <w:bottom w:val="nil"/>
              <w:right w:val="nil"/>
            </w:tcBorders>
            <w:shd w:val="clear" w:color="auto" w:fill="auto"/>
            <w:noWrap/>
            <w:vAlign w:val="bottom"/>
            <w:hideMark/>
          </w:tcPr>
          <w:p w14:paraId="51B7AA20" w14:textId="77777777" w:rsidR="003B6564" w:rsidRDefault="003B6564">
            <w:pPr>
              <w:jc w:val="right"/>
              <w:rPr>
                <w:rFonts w:ascii="Calibri" w:hAnsi="Calibri" w:cs="Calibri"/>
                <w:color w:val="000000"/>
                <w:sz w:val="22"/>
                <w:szCs w:val="22"/>
              </w:rPr>
            </w:pPr>
          </w:p>
        </w:tc>
        <w:tc>
          <w:tcPr>
            <w:tcW w:w="576" w:type="dxa"/>
            <w:tcBorders>
              <w:top w:val="nil"/>
              <w:left w:val="nil"/>
              <w:bottom w:val="nil"/>
              <w:right w:val="nil"/>
            </w:tcBorders>
            <w:shd w:val="clear" w:color="auto" w:fill="auto"/>
            <w:noWrap/>
            <w:vAlign w:val="bottom"/>
            <w:hideMark/>
          </w:tcPr>
          <w:p w14:paraId="0E066598" w14:textId="77777777" w:rsidR="003B6564" w:rsidRDefault="003B6564">
            <w:pPr>
              <w:rPr>
                <w:sz w:val="20"/>
                <w:szCs w:val="20"/>
              </w:rPr>
            </w:pPr>
          </w:p>
        </w:tc>
        <w:tc>
          <w:tcPr>
            <w:tcW w:w="1180" w:type="dxa"/>
            <w:gridSpan w:val="3"/>
            <w:tcBorders>
              <w:top w:val="nil"/>
              <w:left w:val="nil"/>
              <w:bottom w:val="nil"/>
              <w:right w:val="nil"/>
            </w:tcBorders>
            <w:shd w:val="clear" w:color="auto" w:fill="auto"/>
            <w:noWrap/>
            <w:vAlign w:val="bottom"/>
            <w:hideMark/>
          </w:tcPr>
          <w:p w14:paraId="26743523"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53274D0A"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25C363DB" w14:textId="77777777" w:rsidR="003B6564" w:rsidRDefault="003B6564">
            <w:pPr>
              <w:rPr>
                <w:sz w:val="20"/>
                <w:szCs w:val="20"/>
              </w:rPr>
            </w:pPr>
          </w:p>
        </w:tc>
      </w:tr>
      <w:tr w:rsidR="003B6564" w14:paraId="5D23BE3B"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5BECF6C0" w14:textId="77777777" w:rsidR="00F208AA" w:rsidRDefault="00F208AA">
            <w:pPr>
              <w:rPr>
                <w:rFonts w:ascii="Calibri" w:hAnsi="Calibri" w:cs="Calibri"/>
                <w:color w:val="000000"/>
                <w:sz w:val="22"/>
                <w:szCs w:val="22"/>
              </w:rPr>
            </w:pPr>
          </w:p>
          <w:p w14:paraId="052A9984" w14:textId="2367B08E" w:rsidR="003B6564" w:rsidRDefault="003B6564">
            <w:pPr>
              <w:rPr>
                <w:rFonts w:ascii="Calibri" w:hAnsi="Calibri" w:cs="Calibri"/>
                <w:color w:val="000000"/>
                <w:sz w:val="22"/>
                <w:szCs w:val="22"/>
              </w:rPr>
            </w:pPr>
            <w:r>
              <w:rPr>
                <w:rFonts w:ascii="Calibri" w:hAnsi="Calibri" w:cs="Calibri"/>
                <w:color w:val="000000"/>
                <w:sz w:val="22"/>
                <w:szCs w:val="22"/>
              </w:rPr>
              <w:t>SCHEMATIC DESIGN PHASE</w:t>
            </w:r>
          </w:p>
        </w:tc>
        <w:tc>
          <w:tcPr>
            <w:tcW w:w="576" w:type="dxa"/>
            <w:tcBorders>
              <w:top w:val="nil"/>
              <w:left w:val="nil"/>
              <w:bottom w:val="nil"/>
              <w:right w:val="nil"/>
            </w:tcBorders>
            <w:shd w:val="clear" w:color="auto" w:fill="auto"/>
            <w:noWrap/>
            <w:vAlign w:val="bottom"/>
            <w:hideMark/>
          </w:tcPr>
          <w:p w14:paraId="4E500F01" w14:textId="77777777" w:rsidR="003B6564" w:rsidRDefault="003B6564">
            <w:pPr>
              <w:rPr>
                <w:rFonts w:ascii="Calibri" w:hAnsi="Calibri" w:cs="Calibri"/>
                <w:color w:val="000000"/>
                <w:sz w:val="22"/>
                <w:szCs w:val="22"/>
              </w:rPr>
            </w:pPr>
          </w:p>
        </w:tc>
        <w:tc>
          <w:tcPr>
            <w:tcW w:w="1180" w:type="dxa"/>
            <w:gridSpan w:val="3"/>
            <w:tcBorders>
              <w:top w:val="nil"/>
              <w:left w:val="nil"/>
              <w:bottom w:val="nil"/>
              <w:right w:val="nil"/>
            </w:tcBorders>
            <w:shd w:val="clear" w:color="auto" w:fill="auto"/>
            <w:noWrap/>
            <w:vAlign w:val="bottom"/>
            <w:hideMark/>
          </w:tcPr>
          <w:p w14:paraId="705C8016"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27AACD52"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5E938A0B" w14:textId="77777777" w:rsidR="003B6564" w:rsidRDefault="003B6564">
            <w:pPr>
              <w:rPr>
                <w:sz w:val="20"/>
                <w:szCs w:val="20"/>
              </w:rPr>
            </w:pPr>
          </w:p>
        </w:tc>
      </w:tr>
      <w:tr w:rsidR="003B6564" w14:paraId="79F89A92"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3F45CF66"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Notice to Proceed</w:t>
            </w:r>
          </w:p>
        </w:tc>
        <w:tc>
          <w:tcPr>
            <w:tcW w:w="576" w:type="dxa"/>
            <w:tcBorders>
              <w:top w:val="nil"/>
              <w:left w:val="nil"/>
              <w:bottom w:val="nil"/>
              <w:right w:val="nil"/>
            </w:tcBorders>
            <w:shd w:val="clear" w:color="auto" w:fill="auto"/>
            <w:noWrap/>
            <w:vAlign w:val="bottom"/>
            <w:hideMark/>
          </w:tcPr>
          <w:p w14:paraId="74326075" w14:textId="77777777" w:rsidR="003B6564" w:rsidRDefault="003B6564">
            <w:pPr>
              <w:jc w:val="right"/>
              <w:rPr>
                <w:rFonts w:ascii="Calibri" w:hAnsi="Calibri" w:cs="Calibri"/>
                <w:color w:val="000000"/>
                <w:sz w:val="22"/>
                <w:szCs w:val="22"/>
              </w:rPr>
            </w:pP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B51A1" w14:textId="77777777" w:rsidR="003B6564" w:rsidRDefault="003B6564">
            <w:pPr>
              <w:rPr>
                <w:rFonts w:ascii="Calibri" w:hAnsi="Calibri" w:cs="Calibri"/>
                <w:color w:val="000000"/>
                <w:sz w:val="22"/>
                <w:szCs w:val="22"/>
              </w:rPr>
            </w:pPr>
            <w:r>
              <w:rPr>
                <w:rFonts w:ascii="Calibri" w:hAnsi="Calibri" w:cs="Calibri"/>
                <w:color w:val="000000"/>
                <w:sz w:val="22"/>
                <w:szCs w:val="22"/>
              </w:rPr>
              <w:t> </w:t>
            </w:r>
          </w:p>
        </w:tc>
        <w:tc>
          <w:tcPr>
            <w:tcW w:w="380" w:type="dxa"/>
            <w:tcBorders>
              <w:top w:val="nil"/>
              <w:left w:val="nil"/>
              <w:bottom w:val="nil"/>
              <w:right w:val="nil"/>
            </w:tcBorders>
            <w:shd w:val="clear" w:color="auto" w:fill="auto"/>
            <w:noWrap/>
            <w:vAlign w:val="bottom"/>
            <w:hideMark/>
          </w:tcPr>
          <w:p w14:paraId="06676156" w14:textId="77777777" w:rsidR="003B6564" w:rsidRDefault="003B6564">
            <w:pPr>
              <w:rPr>
                <w:rFonts w:ascii="Calibri" w:hAnsi="Calibri" w:cs="Calibri"/>
                <w:color w:val="000000"/>
                <w:sz w:val="22"/>
                <w:szCs w:val="22"/>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DDD89" w14:textId="101C1A29" w:rsidR="003B6564" w:rsidRDefault="00C12095">
            <w:pPr>
              <w:jc w:val="right"/>
              <w:rPr>
                <w:rFonts w:ascii="Calibri" w:hAnsi="Calibri" w:cs="Calibri"/>
                <w:color w:val="000000"/>
                <w:sz w:val="22"/>
                <w:szCs w:val="22"/>
              </w:rPr>
            </w:pPr>
            <w:r>
              <w:rPr>
                <w:rFonts w:ascii="Calibri" w:hAnsi="Calibri" w:cs="Calibri"/>
                <w:color w:val="000000"/>
                <w:sz w:val="22"/>
                <w:szCs w:val="22"/>
              </w:rPr>
              <w:t>6/14/</w:t>
            </w:r>
            <w:r w:rsidR="0078311B">
              <w:rPr>
                <w:rFonts w:ascii="Calibri" w:hAnsi="Calibri" w:cs="Calibri"/>
                <w:color w:val="000000"/>
                <w:sz w:val="22"/>
                <w:szCs w:val="22"/>
              </w:rPr>
              <w:t>20</w:t>
            </w:r>
            <w:r>
              <w:rPr>
                <w:rFonts w:ascii="Calibri" w:hAnsi="Calibri" w:cs="Calibri"/>
                <w:color w:val="000000"/>
                <w:sz w:val="22"/>
                <w:szCs w:val="22"/>
              </w:rPr>
              <w:t>24</w:t>
            </w:r>
          </w:p>
        </w:tc>
      </w:tr>
      <w:tr w:rsidR="003B6564" w14:paraId="2F6DD06D"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514ED005"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Complete</w:t>
            </w:r>
          </w:p>
        </w:tc>
        <w:tc>
          <w:tcPr>
            <w:tcW w:w="576" w:type="dxa"/>
            <w:tcBorders>
              <w:top w:val="nil"/>
              <w:left w:val="nil"/>
              <w:bottom w:val="nil"/>
              <w:right w:val="nil"/>
            </w:tcBorders>
            <w:shd w:val="clear" w:color="auto" w:fill="auto"/>
            <w:noWrap/>
            <w:vAlign w:val="bottom"/>
            <w:hideMark/>
          </w:tcPr>
          <w:p w14:paraId="578F28C1"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A1B6542" w14:textId="469A063D" w:rsidR="003B6564" w:rsidRDefault="00C12095">
            <w:pPr>
              <w:jc w:val="right"/>
              <w:rPr>
                <w:rFonts w:ascii="Calibri" w:hAnsi="Calibri" w:cs="Calibri"/>
                <w:color w:val="000000"/>
                <w:sz w:val="22"/>
                <w:szCs w:val="22"/>
              </w:rPr>
            </w:pPr>
            <w:r>
              <w:rPr>
                <w:rFonts w:ascii="Calibri" w:hAnsi="Calibri" w:cs="Calibri"/>
                <w:color w:val="000000"/>
                <w:sz w:val="22"/>
                <w:szCs w:val="22"/>
              </w:rPr>
              <w:t>90</w:t>
            </w:r>
          </w:p>
        </w:tc>
        <w:tc>
          <w:tcPr>
            <w:tcW w:w="380" w:type="dxa"/>
            <w:tcBorders>
              <w:top w:val="nil"/>
              <w:left w:val="nil"/>
              <w:bottom w:val="nil"/>
              <w:right w:val="nil"/>
            </w:tcBorders>
            <w:shd w:val="clear" w:color="auto" w:fill="auto"/>
            <w:noWrap/>
            <w:vAlign w:val="bottom"/>
            <w:hideMark/>
          </w:tcPr>
          <w:p w14:paraId="78085317"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688972" w14:textId="5049E5E5" w:rsidR="003B6564" w:rsidRDefault="00C12095">
            <w:pPr>
              <w:jc w:val="right"/>
              <w:rPr>
                <w:rFonts w:ascii="Calibri" w:hAnsi="Calibri" w:cs="Calibri"/>
                <w:color w:val="000000"/>
                <w:sz w:val="22"/>
                <w:szCs w:val="22"/>
              </w:rPr>
            </w:pPr>
            <w:r>
              <w:rPr>
                <w:rFonts w:ascii="Calibri" w:hAnsi="Calibri" w:cs="Calibri"/>
                <w:color w:val="000000"/>
                <w:sz w:val="22"/>
                <w:szCs w:val="22"/>
              </w:rPr>
              <w:t>9/</w:t>
            </w:r>
            <w:r w:rsidR="0078311B">
              <w:rPr>
                <w:rFonts w:ascii="Calibri" w:hAnsi="Calibri" w:cs="Calibri"/>
                <w:color w:val="000000"/>
                <w:sz w:val="22"/>
                <w:szCs w:val="22"/>
              </w:rPr>
              <w:t>13</w:t>
            </w:r>
            <w:r>
              <w:rPr>
                <w:rFonts w:ascii="Calibri" w:hAnsi="Calibri" w:cs="Calibri"/>
                <w:color w:val="000000"/>
                <w:sz w:val="22"/>
                <w:szCs w:val="22"/>
              </w:rPr>
              <w:t>/2024</w:t>
            </w:r>
          </w:p>
        </w:tc>
      </w:tr>
      <w:tr w:rsidR="003B6564" w14:paraId="70A3EFA6"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22E1C2BC"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Review/Approval</w:t>
            </w:r>
          </w:p>
        </w:tc>
        <w:tc>
          <w:tcPr>
            <w:tcW w:w="576" w:type="dxa"/>
            <w:tcBorders>
              <w:top w:val="nil"/>
              <w:left w:val="nil"/>
              <w:bottom w:val="nil"/>
              <w:right w:val="nil"/>
            </w:tcBorders>
            <w:shd w:val="clear" w:color="auto" w:fill="auto"/>
            <w:noWrap/>
            <w:vAlign w:val="bottom"/>
            <w:hideMark/>
          </w:tcPr>
          <w:p w14:paraId="49F877AB"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C13BF00" w14:textId="7C7323F3" w:rsidR="003B6564" w:rsidRDefault="006F11E9">
            <w:pPr>
              <w:jc w:val="right"/>
              <w:rPr>
                <w:rFonts w:ascii="Calibri" w:hAnsi="Calibri" w:cs="Calibri"/>
                <w:color w:val="000000"/>
                <w:sz w:val="22"/>
                <w:szCs w:val="22"/>
              </w:rPr>
            </w:pPr>
            <w:r>
              <w:rPr>
                <w:rFonts w:ascii="Calibri" w:hAnsi="Calibri" w:cs="Calibri"/>
                <w:color w:val="000000"/>
                <w:sz w:val="22"/>
                <w:szCs w:val="22"/>
              </w:rPr>
              <w:t>14</w:t>
            </w:r>
          </w:p>
        </w:tc>
        <w:tc>
          <w:tcPr>
            <w:tcW w:w="380" w:type="dxa"/>
            <w:tcBorders>
              <w:top w:val="nil"/>
              <w:left w:val="nil"/>
              <w:bottom w:val="nil"/>
              <w:right w:val="nil"/>
            </w:tcBorders>
            <w:shd w:val="clear" w:color="auto" w:fill="auto"/>
            <w:noWrap/>
            <w:vAlign w:val="bottom"/>
            <w:hideMark/>
          </w:tcPr>
          <w:p w14:paraId="7C9341B5"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4CAD5F" w14:textId="71995B97" w:rsidR="003B6564" w:rsidRDefault="0078311B">
            <w:pPr>
              <w:jc w:val="right"/>
              <w:rPr>
                <w:rFonts w:ascii="Calibri" w:hAnsi="Calibri" w:cs="Calibri"/>
                <w:color w:val="000000"/>
                <w:sz w:val="22"/>
                <w:szCs w:val="22"/>
              </w:rPr>
            </w:pPr>
            <w:r>
              <w:rPr>
                <w:rFonts w:ascii="Calibri" w:hAnsi="Calibri" w:cs="Calibri"/>
                <w:color w:val="000000"/>
                <w:sz w:val="22"/>
                <w:szCs w:val="22"/>
              </w:rPr>
              <w:t>9/27/2024</w:t>
            </w:r>
          </w:p>
        </w:tc>
      </w:tr>
      <w:tr w:rsidR="003B6564" w14:paraId="69A53763" w14:textId="77777777" w:rsidTr="003B6564">
        <w:trPr>
          <w:trHeight w:val="150"/>
        </w:trPr>
        <w:tc>
          <w:tcPr>
            <w:tcW w:w="5399" w:type="dxa"/>
            <w:gridSpan w:val="3"/>
            <w:tcBorders>
              <w:top w:val="nil"/>
              <w:left w:val="nil"/>
              <w:bottom w:val="nil"/>
              <w:right w:val="nil"/>
            </w:tcBorders>
            <w:shd w:val="clear" w:color="auto" w:fill="auto"/>
            <w:noWrap/>
            <w:vAlign w:val="bottom"/>
            <w:hideMark/>
          </w:tcPr>
          <w:p w14:paraId="5C2DA0D9" w14:textId="77777777" w:rsidR="003B6564" w:rsidRDefault="003B6564">
            <w:pPr>
              <w:jc w:val="right"/>
              <w:rPr>
                <w:rFonts w:ascii="Calibri" w:hAnsi="Calibri" w:cs="Calibri"/>
                <w:color w:val="000000"/>
                <w:sz w:val="22"/>
                <w:szCs w:val="22"/>
              </w:rPr>
            </w:pPr>
          </w:p>
        </w:tc>
        <w:tc>
          <w:tcPr>
            <w:tcW w:w="576" w:type="dxa"/>
            <w:tcBorders>
              <w:top w:val="nil"/>
              <w:left w:val="nil"/>
              <w:bottom w:val="nil"/>
              <w:right w:val="nil"/>
            </w:tcBorders>
            <w:shd w:val="clear" w:color="auto" w:fill="auto"/>
            <w:noWrap/>
            <w:vAlign w:val="bottom"/>
            <w:hideMark/>
          </w:tcPr>
          <w:p w14:paraId="5D809440" w14:textId="77777777" w:rsidR="003B6564" w:rsidRDefault="003B6564">
            <w:pPr>
              <w:rPr>
                <w:sz w:val="20"/>
                <w:szCs w:val="20"/>
              </w:rPr>
            </w:pPr>
          </w:p>
        </w:tc>
        <w:tc>
          <w:tcPr>
            <w:tcW w:w="1180" w:type="dxa"/>
            <w:gridSpan w:val="3"/>
            <w:tcBorders>
              <w:top w:val="nil"/>
              <w:left w:val="nil"/>
              <w:bottom w:val="nil"/>
              <w:right w:val="nil"/>
            </w:tcBorders>
            <w:shd w:val="clear" w:color="auto" w:fill="auto"/>
            <w:noWrap/>
            <w:vAlign w:val="bottom"/>
            <w:hideMark/>
          </w:tcPr>
          <w:p w14:paraId="28C438E9"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0AC81E6F"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3A444F5B" w14:textId="77777777" w:rsidR="003B6564" w:rsidRDefault="003B6564">
            <w:pPr>
              <w:rPr>
                <w:sz w:val="20"/>
                <w:szCs w:val="20"/>
              </w:rPr>
            </w:pPr>
          </w:p>
        </w:tc>
      </w:tr>
      <w:tr w:rsidR="003B6564" w14:paraId="2320E2BF"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024ACF4C" w14:textId="77777777" w:rsidR="003B6564" w:rsidRDefault="003B6564">
            <w:pPr>
              <w:rPr>
                <w:rFonts w:ascii="Calibri" w:hAnsi="Calibri" w:cs="Calibri"/>
                <w:color w:val="000000"/>
                <w:sz w:val="22"/>
                <w:szCs w:val="22"/>
              </w:rPr>
            </w:pPr>
            <w:r>
              <w:rPr>
                <w:rFonts w:ascii="Calibri" w:hAnsi="Calibri" w:cs="Calibri"/>
                <w:color w:val="000000"/>
                <w:sz w:val="22"/>
                <w:szCs w:val="22"/>
              </w:rPr>
              <w:t>DESIGN DEVELOPMENT PHASE</w:t>
            </w:r>
          </w:p>
        </w:tc>
        <w:tc>
          <w:tcPr>
            <w:tcW w:w="576" w:type="dxa"/>
            <w:tcBorders>
              <w:top w:val="nil"/>
              <w:left w:val="nil"/>
              <w:bottom w:val="nil"/>
              <w:right w:val="nil"/>
            </w:tcBorders>
            <w:shd w:val="clear" w:color="auto" w:fill="auto"/>
            <w:noWrap/>
            <w:vAlign w:val="bottom"/>
            <w:hideMark/>
          </w:tcPr>
          <w:p w14:paraId="0AFF5388" w14:textId="77777777" w:rsidR="003B6564" w:rsidRDefault="003B6564">
            <w:pPr>
              <w:rPr>
                <w:rFonts w:ascii="Calibri" w:hAnsi="Calibri" w:cs="Calibri"/>
                <w:color w:val="000000"/>
                <w:sz w:val="22"/>
                <w:szCs w:val="22"/>
              </w:rPr>
            </w:pPr>
          </w:p>
        </w:tc>
        <w:tc>
          <w:tcPr>
            <w:tcW w:w="1180" w:type="dxa"/>
            <w:gridSpan w:val="3"/>
            <w:tcBorders>
              <w:top w:val="nil"/>
              <w:left w:val="nil"/>
              <w:bottom w:val="nil"/>
              <w:right w:val="nil"/>
            </w:tcBorders>
            <w:shd w:val="clear" w:color="auto" w:fill="auto"/>
            <w:noWrap/>
            <w:vAlign w:val="bottom"/>
            <w:hideMark/>
          </w:tcPr>
          <w:p w14:paraId="00342F60"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6D0A2B5D"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3A2E73E5" w14:textId="77777777" w:rsidR="003B6564" w:rsidRDefault="003B6564">
            <w:pPr>
              <w:rPr>
                <w:sz w:val="20"/>
                <w:szCs w:val="20"/>
              </w:rPr>
            </w:pPr>
          </w:p>
        </w:tc>
      </w:tr>
      <w:tr w:rsidR="0078311B" w14:paraId="6852EB63"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3FA788F6" w14:textId="77777777" w:rsidR="0078311B" w:rsidRDefault="0078311B" w:rsidP="0078311B">
            <w:pPr>
              <w:jc w:val="right"/>
              <w:rPr>
                <w:rFonts w:ascii="Calibri" w:hAnsi="Calibri" w:cs="Calibri"/>
                <w:color w:val="000000"/>
                <w:sz w:val="22"/>
                <w:szCs w:val="22"/>
              </w:rPr>
            </w:pPr>
            <w:r>
              <w:rPr>
                <w:rFonts w:ascii="Calibri" w:hAnsi="Calibri" w:cs="Calibri"/>
                <w:color w:val="000000"/>
                <w:sz w:val="22"/>
                <w:szCs w:val="22"/>
              </w:rPr>
              <w:t>Notice to Proceed</w:t>
            </w:r>
          </w:p>
        </w:tc>
        <w:tc>
          <w:tcPr>
            <w:tcW w:w="576" w:type="dxa"/>
            <w:tcBorders>
              <w:top w:val="nil"/>
              <w:left w:val="nil"/>
              <w:bottom w:val="nil"/>
              <w:right w:val="nil"/>
            </w:tcBorders>
            <w:shd w:val="clear" w:color="auto" w:fill="auto"/>
            <w:noWrap/>
            <w:vAlign w:val="bottom"/>
            <w:hideMark/>
          </w:tcPr>
          <w:p w14:paraId="193E1B76" w14:textId="77777777" w:rsidR="0078311B" w:rsidRDefault="0078311B" w:rsidP="0078311B">
            <w:pPr>
              <w:jc w:val="right"/>
              <w:rPr>
                <w:rFonts w:ascii="Calibri" w:hAnsi="Calibri" w:cs="Calibri"/>
                <w:color w:val="000000"/>
                <w:sz w:val="22"/>
                <w:szCs w:val="22"/>
              </w:rPr>
            </w:pP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4C63" w14:textId="77777777" w:rsidR="0078311B" w:rsidRDefault="0078311B" w:rsidP="0078311B">
            <w:pPr>
              <w:rPr>
                <w:rFonts w:ascii="Calibri" w:hAnsi="Calibri" w:cs="Calibri"/>
                <w:color w:val="000000"/>
                <w:sz w:val="22"/>
                <w:szCs w:val="22"/>
              </w:rPr>
            </w:pPr>
            <w:r>
              <w:rPr>
                <w:rFonts w:ascii="Calibri" w:hAnsi="Calibri" w:cs="Calibri"/>
                <w:color w:val="000000"/>
                <w:sz w:val="22"/>
                <w:szCs w:val="22"/>
              </w:rPr>
              <w:t> </w:t>
            </w:r>
          </w:p>
        </w:tc>
        <w:tc>
          <w:tcPr>
            <w:tcW w:w="380" w:type="dxa"/>
            <w:tcBorders>
              <w:top w:val="nil"/>
              <w:left w:val="nil"/>
              <w:bottom w:val="nil"/>
              <w:right w:val="nil"/>
            </w:tcBorders>
            <w:shd w:val="clear" w:color="auto" w:fill="auto"/>
            <w:noWrap/>
            <w:vAlign w:val="bottom"/>
            <w:hideMark/>
          </w:tcPr>
          <w:p w14:paraId="4C6F7FF4" w14:textId="77777777" w:rsidR="0078311B" w:rsidRDefault="0078311B" w:rsidP="0078311B">
            <w:pPr>
              <w:rPr>
                <w:rFonts w:ascii="Calibri" w:hAnsi="Calibri" w:cs="Calibri"/>
                <w:color w:val="000000"/>
                <w:sz w:val="22"/>
                <w:szCs w:val="22"/>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C9592" w14:textId="073DD23C" w:rsidR="0078311B" w:rsidRDefault="0078311B" w:rsidP="0078311B">
            <w:pPr>
              <w:jc w:val="right"/>
              <w:rPr>
                <w:rFonts w:ascii="Calibri" w:hAnsi="Calibri" w:cs="Calibri"/>
                <w:color w:val="000000"/>
                <w:sz w:val="22"/>
                <w:szCs w:val="22"/>
              </w:rPr>
            </w:pPr>
            <w:r>
              <w:rPr>
                <w:rFonts w:ascii="Calibri" w:hAnsi="Calibri" w:cs="Calibri"/>
                <w:color w:val="000000"/>
                <w:sz w:val="22"/>
                <w:szCs w:val="22"/>
              </w:rPr>
              <w:t>9/27/24</w:t>
            </w:r>
          </w:p>
        </w:tc>
      </w:tr>
      <w:tr w:rsidR="003B6564" w14:paraId="4D0A3701"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501D1DCA"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50% DDP</w:t>
            </w:r>
          </w:p>
        </w:tc>
        <w:tc>
          <w:tcPr>
            <w:tcW w:w="576" w:type="dxa"/>
            <w:tcBorders>
              <w:top w:val="nil"/>
              <w:left w:val="nil"/>
              <w:bottom w:val="nil"/>
              <w:right w:val="nil"/>
            </w:tcBorders>
            <w:shd w:val="clear" w:color="auto" w:fill="auto"/>
            <w:noWrap/>
            <w:vAlign w:val="bottom"/>
            <w:hideMark/>
          </w:tcPr>
          <w:p w14:paraId="080CACA5"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947FCBF" w14:textId="7E2BFA98" w:rsidR="003B6564" w:rsidRDefault="00C12095">
            <w:pPr>
              <w:jc w:val="right"/>
              <w:rPr>
                <w:rFonts w:ascii="Calibri" w:hAnsi="Calibri" w:cs="Calibri"/>
                <w:color w:val="000000"/>
                <w:sz w:val="22"/>
                <w:szCs w:val="22"/>
              </w:rPr>
            </w:pPr>
            <w:r>
              <w:rPr>
                <w:rFonts w:ascii="Calibri" w:hAnsi="Calibri" w:cs="Calibri"/>
                <w:color w:val="000000"/>
                <w:sz w:val="22"/>
                <w:szCs w:val="22"/>
              </w:rPr>
              <w:t>60</w:t>
            </w:r>
          </w:p>
        </w:tc>
        <w:tc>
          <w:tcPr>
            <w:tcW w:w="380" w:type="dxa"/>
            <w:tcBorders>
              <w:top w:val="nil"/>
              <w:left w:val="nil"/>
              <w:bottom w:val="nil"/>
              <w:right w:val="nil"/>
            </w:tcBorders>
            <w:shd w:val="clear" w:color="auto" w:fill="auto"/>
            <w:noWrap/>
            <w:vAlign w:val="bottom"/>
            <w:hideMark/>
          </w:tcPr>
          <w:p w14:paraId="09B81E2E"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6A88AC" w14:textId="73C76F06" w:rsidR="003B6564" w:rsidRDefault="0078311B">
            <w:pPr>
              <w:jc w:val="right"/>
              <w:rPr>
                <w:rFonts w:ascii="Calibri" w:hAnsi="Calibri" w:cs="Calibri"/>
                <w:color w:val="000000"/>
                <w:sz w:val="22"/>
                <w:szCs w:val="22"/>
              </w:rPr>
            </w:pPr>
            <w:r>
              <w:rPr>
                <w:rFonts w:ascii="Calibri" w:hAnsi="Calibri" w:cs="Calibri"/>
                <w:color w:val="000000"/>
                <w:sz w:val="22"/>
                <w:szCs w:val="22"/>
              </w:rPr>
              <w:t>11/22/2024</w:t>
            </w:r>
          </w:p>
        </w:tc>
      </w:tr>
      <w:tr w:rsidR="003B6564" w14:paraId="5642D848"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1BECF968"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Complete</w:t>
            </w:r>
          </w:p>
        </w:tc>
        <w:tc>
          <w:tcPr>
            <w:tcW w:w="576" w:type="dxa"/>
            <w:tcBorders>
              <w:top w:val="nil"/>
              <w:left w:val="nil"/>
              <w:bottom w:val="nil"/>
              <w:right w:val="nil"/>
            </w:tcBorders>
            <w:shd w:val="clear" w:color="auto" w:fill="auto"/>
            <w:noWrap/>
            <w:vAlign w:val="bottom"/>
            <w:hideMark/>
          </w:tcPr>
          <w:p w14:paraId="6D28CEAA"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18D3F53" w14:textId="78BD0206" w:rsidR="003B6564" w:rsidRDefault="00C12095">
            <w:pPr>
              <w:jc w:val="right"/>
              <w:rPr>
                <w:rFonts w:ascii="Calibri" w:hAnsi="Calibri" w:cs="Calibri"/>
                <w:color w:val="000000"/>
                <w:sz w:val="22"/>
                <w:szCs w:val="22"/>
              </w:rPr>
            </w:pPr>
            <w:r>
              <w:rPr>
                <w:rFonts w:ascii="Calibri" w:hAnsi="Calibri" w:cs="Calibri"/>
                <w:color w:val="000000"/>
                <w:sz w:val="22"/>
                <w:szCs w:val="22"/>
              </w:rPr>
              <w:t>60</w:t>
            </w:r>
          </w:p>
        </w:tc>
        <w:tc>
          <w:tcPr>
            <w:tcW w:w="380" w:type="dxa"/>
            <w:tcBorders>
              <w:top w:val="nil"/>
              <w:left w:val="nil"/>
              <w:bottom w:val="nil"/>
              <w:right w:val="nil"/>
            </w:tcBorders>
            <w:shd w:val="clear" w:color="auto" w:fill="auto"/>
            <w:noWrap/>
            <w:vAlign w:val="bottom"/>
            <w:hideMark/>
          </w:tcPr>
          <w:p w14:paraId="32C33ED3"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4DFF2B" w14:textId="43D2497A" w:rsidR="003B6564" w:rsidRDefault="0078311B">
            <w:pPr>
              <w:jc w:val="right"/>
              <w:rPr>
                <w:rFonts w:ascii="Calibri" w:hAnsi="Calibri" w:cs="Calibri"/>
                <w:color w:val="000000"/>
                <w:sz w:val="22"/>
                <w:szCs w:val="22"/>
              </w:rPr>
            </w:pPr>
            <w:r>
              <w:rPr>
                <w:rFonts w:ascii="Calibri" w:hAnsi="Calibri" w:cs="Calibri"/>
                <w:color w:val="000000"/>
                <w:sz w:val="22"/>
                <w:szCs w:val="22"/>
              </w:rPr>
              <w:t>1/24/2025</w:t>
            </w:r>
          </w:p>
        </w:tc>
      </w:tr>
      <w:tr w:rsidR="003B6564" w14:paraId="156C040D"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5D701CD1"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ADA Review Complete</w:t>
            </w:r>
          </w:p>
        </w:tc>
        <w:tc>
          <w:tcPr>
            <w:tcW w:w="576" w:type="dxa"/>
            <w:tcBorders>
              <w:top w:val="nil"/>
              <w:left w:val="nil"/>
              <w:bottom w:val="nil"/>
              <w:right w:val="nil"/>
            </w:tcBorders>
            <w:shd w:val="clear" w:color="auto" w:fill="auto"/>
            <w:noWrap/>
            <w:vAlign w:val="bottom"/>
            <w:hideMark/>
          </w:tcPr>
          <w:p w14:paraId="310E75E3"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2CD57E4" w14:textId="77777777" w:rsidR="003B6564" w:rsidRDefault="003B6564">
            <w:pPr>
              <w:rPr>
                <w:rFonts w:ascii="Calibri" w:hAnsi="Calibri" w:cs="Calibri"/>
                <w:color w:val="000000"/>
                <w:sz w:val="22"/>
                <w:szCs w:val="22"/>
              </w:rPr>
            </w:pPr>
            <w:r>
              <w:rPr>
                <w:rFonts w:ascii="Calibri" w:hAnsi="Calibri" w:cs="Calibri"/>
                <w:color w:val="000000"/>
                <w:sz w:val="22"/>
                <w:szCs w:val="22"/>
              </w:rPr>
              <w:t> </w:t>
            </w:r>
          </w:p>
        </w:tc>
        <w:tc>
          <w:tcPr>
            <w:tcW w:w="380" w:type="dxa"/>
            <w:tcBorders>
              <w:top w:val="nil"/>
              <w:left w:val="nil"/>
              <w:bottom w:val="nil"/>
              <w:right w:val="nil"/>
            </w:tcBorders>
            <w:shd w:val="clear" w:color="auto" w:fill="auto"/>
            <w:noWrap/>
            <w:vAlign w:val="bottom"/>
            <w:hideMark/>
          </w:tcPr>
          <w:p w14:paraId="6AB171CF" w14:textId="77777777" w:rsidR="003B6564" w:rsidRDefault="003B6564">
            <w:pPr>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6803F1" w14:textId="0F2EC247" w:rsidR="003B6564" w:rsidRDefault="0078311B">
            <w:pPr>
              <w:jc w:val="right"/>
              <w:rPr>
                <w:rFonts w:ascii="Calibri" w:hAnsi="Calibri" w:cs="Calibri"/>
                <w:color w:val="000000"/>
                <w:sz w:val="22"/>
                <w:szCs w:val="22"/>
              </w:rPr>
            </w:pPr>
            <w:r>
              <w:rPr>
                <w:rFonts w:ascii="Calibri" w:hAnsi="Calibri" w:cs="Calibri"/>
                <w:color w:val="000000"/>
                <w:sz w:val="22"/>
                <w:szCs w:val="22"/>
              </w:rPr>
              <w:t>1/24/2025</w:t>
            </w:r>
          </w:p>
        </w:tc>
      </w:tr>
      <w:tr w:rsidR="003B6564" w14:paraId="63282AA3"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6BE435D8"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Review/Approval</w:t>
            </w:r>
          </w:p>
        </w:tc>
        <w:tc>
          <w:tcPr>
            <w:tcW w:w="576" w:type="dxa"/>
            <w:tcBorders>
              <w:top w:val="nil"/>
              <w:left w:val="nil"/>
              <w:bottom w:val="nil"/>
              <w:right w:val="nil"/>
            </w:tcBorders>
            <w:shd w:val="clear" w:color="auto" w:fill="auto"/>
            <w:noWrap/>
            <w:vAlign w:val="bottom"/>
            <w:hideMark/>
          </w:tcPr>
          <w:p w14:paraId="2CF2987B"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1D067A5" w14:textId="04A4901B" w:rsidR="003B6564" w:rsidRDefault="00C12095">
            <w:pPr>
              <w:jc w:val="right"/>
              <w:rPr>
                <w:rFonts w:ascii="Calibri" w:hAnsi="Calibri" w:cs="Calibri"/>
                <w:color w:val="000000"/>
                <w:sz w:val="22"/>
                <w:szCs w:val="22"/>
              </w:rPr>
            </w:pPr>
            <w:r>
              <w:rPr>
                <w:rFonts w:ascii="Calibri" w:hAnsi="Calibri" w:cs="Calibri"/>
                <w:color w:val="000000"/>
                <w:sz w:val="22"/>
                <w:szCs w:val="22"/>
              </w:rPr>
              <w:t>21</w:t>
            </w:r>
          </w:p>
        </w:tc>
        <w:tc>
          <w:tcPr>
            <w:tcW w:w="380" w:type="dxa"/>
            <w:tcBorders>
              <w:top w:val="nil"/>
              <w:left w:val="nil"/>
              <w:bottom w:val="nil"/>
              <w:right w:val="nil"/>
            </w:tcBorders>
            <w:shd w:val="clear" w:color="auto" w:fill="auto"/>
            <w:noWrap/>
            <w:vAlign w:val="bottom"/>
            <w:hideMark/>
          </w:tcPr>
          <w:p w14:paraId="63251149"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151089" w14:textId="01025649" w:rsidR="003B6564" w:rsidRDefault="0078311B">
            <w:pPr>
              <w:jc w:val="right"/>
              <w:rPr>
                <w:rFonts w:ascii="Calibri" w:hAnsi="Calibri" w:cs="Calibri"/>
                <w:color w:val="000000"/>
                <w:sz w:val="22"/>
                <w:szCs w:val="22"/>
              </w:rPr>
            </w:pPr>
            <w:r>
              <w:rPr>
                <w:rFonts w:ascii="Calibri" w:hAnsi="Calibri" w:cs="Calibri"/>
                <w:color w:val="000000"/>
                <w:sz w:val="22"/>
                <w:szCs w:val="22"/>
              </w:rPr>
              <w:t>2/14/2025</w:t>
            </w:r>
          </w:p>
        </w:tc>
      </w:tr>
      <w:tr w:rsidR="003B6564" w14:paraId="6290D230" w14:textId="77777777" w:rsidTr="003B6564">
        <w:trPr>
          <w:trHeight w:val="150"/>
        </w:trPr>
        <w:tc>
          <w:tcPr>
            <w:tcW w:w="5399" w:type="dxa"/>
            <w:gridSpan w:val="3"/>
            <w:tcBorders>
              <w:top w:val="nil"/>
              <w:left w:val="nil"/>
              <w:bottom w:val="nil"/>
              <w:right w:val="nil"/>
            </w:tcBorders>
            <w:shd w:val="clear" w:color="auto" w:fill="auto"/>
            <w:noWrap/>
            <w:vAlign w:val="bottom"/>
            <w:hideMark/>
          </w:tcPr>
          <w:p w14:paraId="16F8AB60" w14:textId="77777777" w:rsidR="003B6564" w:rsidRDefault="003B6564">
            <w:pPr>
              <w:jc w:val="right"/>
              <w:rPr>
                <w:rFonts w:ascii="Calibri" w:hAnsi="Calibri" w:cs="Calibri"/>
                <w:color w:val="000000"/>
                <w:sz w:val="22"/>
                <w:szCs w:val="22"/>
              </w:rPr>
            </w:pPr>
          </w:p>
        </w:tc>
        <w:tc>
          <w:tcPr>
            <w:tcW w:w="576" w:type="dxa"/>
            <w:tcBorders>
              <w:top w:val="nil"/>
              <w:left w:val="nil"/>
              <w:bottom w:val="nil"/>
              <w:right w:val="nil"/>
            </w:tcBorders>
            <w:shd w:val="clear" w:color="auto" w:fill="auto"/>
            <w:noWrap/>
            <w:vAlign w:val="bottom"/>
            <w:hideMark/>
          </w:tcPr>
          <w:p w14:paraId="5CD33486" w14:textId="77777777" w:rsidR="003B6564" w:rsidRDefault="003B6564">
            <w:pPr>
              <w:rPr>
                <w:sz w:val="20"/>
                <w:szCs w:val="20"/>
              </w:rPr>
            </w:pPr>
          </w:p>
        </w:tc>
        <w:tc>
          <w:tcPr>
            <w:tcW w:w="1180" w:type="dxa"/>
            <w:gridSpan w:val="3"/>
            <w:tcBorders>
              <w:top w:val="nil"/>
              <w:left w:val="nil"/>
              <w:bottom w:val="nil"/>
              <w:right w:val="nil"/>
            </w:tcBorders>
            <w:shd w:val="clear" w:color="auto" w:fill="auto"/>
            <w:noWrap/>
            <w:vAlign w:val="bottom"/>
            <w:hideMark/>
          </w:tcPr>
          <w:p w14:paraId="2D92F0CB"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792C55BD"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34E22421" w14:textId="77777777" w:rsidR="003B6564" w:rsidRDefault="003B6564">
            <w:pPr>
              <w:rPr>
                <w:sz w:val="20"/>
                <w:szCs w:val="20"/>
              </w:rPr>
            </w:pPr>
          </w:p>
        </w:tc>
      </w:tr>
      <w:tr w:rsidR="003B6564" w14:paraId="16C55BC6"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68DC7139" w14:textId="77777777" w:rsidR="003B6564" w:rsidRDefault="003B6564">
            <w:pPr>
              <w:rPr>
                <w:rFonts w:ascii="Calibri" w:hAnsi="Calibri" w:cs="Calibri"/>
                <w:color w:val="000000"/>
                <w:sz w:val="22"/>
                <w:szCs w:val="22"/>
              </w:rPr>
            </w:pPr>
            <w:r>
              <w:rPr>
                <w:rFonts w:ascii="Calibri" w:hAnsi="Calibri" w:cs="Calibri"/>
                <w:color w:val="000000"/>
                <w:sz w:val="22"/>
                <w:szCs w:val="22"/>
              </w:rPr>
              <w:t>CONTRACT DOCUMENT PHASE</w:t>
            </w:r>
          </w:p>
        </w:tc>
        <w:tc>
          <w:tcPr>
            <w:tcW w:w="576" w:type="dxa"/>
            <w:tcBorders>
              <w:top w:val="nil"/>
              <w:left w:val="nil"/>
              <w:bottom w:val="nil"/>
              <w:right w:val="nil"/>
            </w:tcBorders>
            <w:shd w:val="clear" w:color="auto" w:fill="auto"/>
            <w:noWrap/>
            <w:vAlign w:val="bottom"/>
            <w:hideMark/>
          </w:tcPr>
          <w:p w14:paraId="6BF08639" w14:textId="77777777" w:rsidR="003B6564" w:rsidRDefault="003B6564">
            <w:pPr>
              <w:rPr>
                <w:rFonts w:ascii="Calibri" w:hAnsi="Calibri" w:cs="Calibri"/>
                <w:color w:val="000000"/>
                <w:sz w:val="22"/>
                <w:szCs w:val="22"/>
              </w:rPr>
            </w:pPr>
          </w:p>
        </w:tc>
        <w:tc>
          <w:tcPr>
            <w:tcW w:w="1180" w:type="dxa"/>
            <w:gridSpan w:val="3"/>
            <w:tcBorders>
              <w:top w:val="nil"/>
              <w:left w:val="nil"/>
              <w:bottom w:val="nil"/>
              <w:right w:val="nil"/>
            </w:tcBorders>
            <w:shd w:val="clear" w:color="auto" w:fill="auto"/>
            <w:noWrap/>
            <w:vAlign w:val="bottom"/>
            <w:hideMark/>
          </w:tcPr>
          <w:p w14:paraId="055A35D7"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70D039C4"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7F450B09" w14:textId="77777777" w:rsidR="003B6564" w:rsidRDefault="003B6564">
            <w:pPr>
              <w:rPr>
                <w:sz w:val="20"/>
                <w:szCs w:val="20"/>
              </w:rPr>
            </w:pPr>
          </w:p>
        </w:tc>
      </w:tr>
      <w:tr w:rsidR="0078311B" w14:paraId="0FCF45C5"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2C5E6604" w14:textId="77777777" w:rsidR="0078311B" w:rsidRDefault="0078311B" w:rsidP="0078311B">
            <w:pPr>
              <w:jc w:val="right"/>
              <w:rPr>
                <w:rFonts w:ascii="Calibri" w:hAnsi="Calibri" w:cs="Calibri"/>
                <w:color w:val="000000"/>
                <w:sz w:val="22"/>
                <w:szCs w:val="22"/>
              </w:rPr>
            </w:pPr>
            <w:r>
              <w:rPr>
                <w:rFonts w:ascii="Calibri" w:hAnsi="Calibri" w:cs="Calibri"/>
                <w:color w:val="000000"/>
                <w:sz w:val="22"/>
                <w:szCs w:val="22"/>
              </w:rPr>
              <w:t>Notice to Proceed</w:t>
            </w:r>
          </w:p>
        </w:tc>
        <w:tc>
          <w:tcPr>
            <w:tcW w:w="576" w:type="dxa"/>
            <w:tcBorders>
              <w:top w:val="nil"/>
              <w:left w:val="nil"/>
              <w:bottom w:val="nil"/>
              <w:right w:val="nil"/>
            </w:tcBorders>
            <w:shd w:val="clear" w:color="auto" w:fill="auto"/>
            <w:noWrap/>
            <w:vAlign w:val="bottom"/>
            <w:hideMark/>
          </w:tcPr>
          <w:p w14:paraId="3C7C6BF0" w14:textId="77777777" w:rsidR="0078311B" w:rsidRDefault="0078311B" w:rsidP="0078311B">
            <w:pPr>
              <w:jc w:val="right"/>
              <w:rPr>
                <w:rFonts w:ascii="Calibri" w:hAnsi="Calibri" w:cs="Calibri"/>
                <w:color w:val="000000"/>
                <w:sz w:val="22"/>
                <w:szCs w:val="22"/>
              </w:rPr>
            </w:pP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5B0C7" w14:textId="77777777" w:rsidR="0078311B" w:rsidRDefault="0078311B" w:rsidP="0078311B">
            <w:pPr>
              <w:rPr>
                <w:rFonts w:ascii="Calibri" w:hAnsi="Calibri" w:cs="Calibri"/>
                <w:color w:val="000000"/>
                <w:sz w:val="22"/>
                <w:szCs w:val="22"/>
              </w:rPr>
            </w:pPr>
            <w:r>
              <w:rPr>
                <w:rFonts w:ascii="Calibri" w:hAnsi="Calibri" w:cs="Calibri"/>
                <w:color w:val="000000"/>
                <w:sz w:val="22"/>
                <w:szCs w:val="22"/>
              </w:rPr>
              <w:t> </w:t>
            </w:r>
          </w:p>
        </w:tc>
        <w:tc>
          <w:tcPr>
            <w:tcW w:w="380" w:type="dxa"/>
            <w:tcBorders>
              <w:top w:val="nil"/>
              <w:left w:val="nil"/>
              <w:bottom w:val="nil"/>
              <w:right w:val="nil"/>
            </w:tcBorders>
            <w:shd w:val="clear" w:color="auto" w:fill="auto"/>
            <w:noWrap/>
            <w:vAlign w:val="bottom"/>
            <w:hideMark/>
          </w:tcPr>
          <w:p w14:paraId="689B8CEB" w14:textId="77777777" w:rsidR="0078311B" w:rsidRDefault="0078311B" w:rsidP="0078311B">
            <w:pPr>
              <w:rPr>
                <w:rFonts w:ascii="Calibri" w:hAnsi="Calibri" w:cs="Calibri"/>
                <w:color w:val="000000"/>
                <w:sz w:val="22"/>
                <w:szCs w:val="22"/>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A1047" w14:textId="2C7BC368" w:rsidR="0078311B" w:rsidRDefault="0078311B" w:rsidP="0078311B">
            <w:pPr>
              <w:jc w:val="right"/>
              <w:rPr>
                <w:rFonts w:ascii="Calibri" w:hAnsi="Calibri" w:cs="Calibri"/>
                <w:color w:val="000000"/>
                <w:sz w:val="22"/>
                <w:szCs w:val="22"/>
              </w:rPr>
            </w:pPr>
            <w:r>
              <w:rPr>
                <w:rFonts w:ascii="Calibri" w:hAnsi="Calibri" w:cs="Calibri"/>
                <w:color w:val="000000"/>
                <w:sz w:val="22"/>
                <w:szCs w:val="22"/>
              </w:rPr>
              <w:t>2/14/2025</w:t>
            </w:r>
          </w:p>
        </w:tc>
      </w:tr>
      <w:tr w:rsidR="003B6564" w14:paraId="17CC6CED" w14:textId="77777777" w:rsidTr="00BC3077">
        <w:trPr>
          <w:trHeight w:val="312"/>
        </w:trPr>
        <w:tc>
          <w:tcPr>
            <w:tcW w:w="5399" w:type="dxa"/>
            <w:gridSpan w:val="3"/>
            <w:tcBorders>
              <w:top w:val="nil"/>
              <w:left w:val="nil"/>
              <w:bottom w:val="nil"/>
              <w:right w:val="nil"/>
            </w:tcBorders>
            <w:shd w:val="clear" w:color="auto" w:fill="auto"/>
            <w:noWrap/>
            <w:vAlign w:val="bottom"/>
            <w:hideMark/>
          </w:tcPr>
          <w:p w14:paraId="1DB43F1B"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50% CDP</w:t>
            </w:r>
          </w:p>
        </w:tc>
        <w:tc>
          <w:tcPr>
            <w:tcW w:w="576" w:type="dxa"/>
            <w:tcBorders>
              <w:top w:val="nil"/>
              <w:left w:val="nil"/>
              <w:bottom w:val="nil"/>
              <w:right w:val="nil"/>
            </w:tcBorders>
            <w:shd w:val="clear" w:color="auto" w:fill="auto"/>
            <w:noWrap/>
            <w:vAlign w:val="bottom"/>
            <w:hideMark/>
          </w:tcPr>
          <w:p w14:paraId="26E5AC8D"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tcPr>
          <w:p w14:paraId="54196A79" w14:textId="011A690A" w:rsidR="003B6564" w:rsidRDefault="00C12095">
            <w:pPr>
              <w:jc w:val="right"/>
              <w:rPr>
                <w:rFonts w:ascii="Calibri" w:hAnsi="Calibri" w:cs="Calibri"/>
                <w:color w:val="000000"/>
                <w:sz w:val="22"/>
                <w:szCs w:val="22"/>
              </w:rPr>
            </w:pPr>
            <w:r>
              <w:rPr>
                <w:rFonts w:ascii="Calibri" w:hAnsi="Calibri" w:cs="Calibri"/>
                <w:color w:val="000000"/>
                <w:sz w:val="22"/>
                <w:szCs w:val="22"/>
              </w:rPr>
              <w:t>75</w:t>
            </w:r>
          </w:p>
        </w:tc>
        <w:tc>
          <w:tcPr>
            <w:tcW w:w="380" w:type="dxa"/>
            <w:tcBorders>
              <w:top w:val="nil"/>
              <w:left w:val="nil"/>
              <w:bottom w:val="nil"/>
              <w:right w:val="nil"/>
            </w:tcBorders>
            <w:shd w:val="clear" w:color="auto" w:fill="auto"/>
            <w:noWrap/>
            <w:vAlign w:val="bottom"/>
          </w:tcPr>
          <w:p w14:paraId="6E168835"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745ACD" w14:textId="63D9B782" w:rsidR="003B6564" w:rsidRDefault="0078311B">
            <w:pPr>
              <w:jc w:val="right"/>
              <w:rPr>
                <w:rFonts w:ascii="Calibri" w:hAnsi="Calibri" w:cs="Calibri"/>
                <w:color w:val="000000"/>
                <w:sz w:val="22"/>
                <w:szCs w:val="22"/>
              </w:rPr>
            </w:pPr>
            <w:r>
              <w:rPr>
                <w:rFonts w:ascii="Calibri" w:hAnsi="Calibri" w:cs="Calibri"/>
                <w:color w:val="000000"/>
                <w:sz w:val="22"/>
                <w:szCs w:val="22"/>
              </w:rPr>
              <w:t>5/2/2025</w:t>
            </w:r>
          </w:p>
        </w:tc>
      </w:tr>
      <w:tr w:rsidR="003B6564" w14:paraId="122BCAC2"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187B7CB8"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Complete</w:t>
            </w:r>
          </w:p>
        </w:tc>
        <w:tc>
          <w:tcPr>
            <w:tcW w:w="576" w:type="dxa"/>
            <w:tcBorders>
              <w:top w:val="nil"/>
              <w:left w:val="nil"/>
              <w:bottom w:val="nil"/>
              <w:right w:val="nil"/>
            </w:tcBorders>
            <w:shd w:val="clear" w:color="auto" w:fill="auto"/>
            <w:noWrap/>
            <w:vAlign w:val="bottom"/>
            <w:hideMark/>
          </w:tcPr>
          <w:p w14:paraId="546C504C"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A5148F4" w14:textId="3E6C0316" w:rsidR="003B6564" w:rsidRDefault="00C12095">
            <w:pPr>
              <w:jc w:val="right"/>
              <w:rPr>
                <w:rFonts w:ascii="Calibri" w:hAnsi="Calibri" w:cs="Calibri"/>
                <w:color w:val="000000"/>
                <w:sz w:val="22"/>
                <w:szCs w:val="22"/>
              </w:rPr>
            </w:pPr>
            <w:r>
              <w:rPr>
                <w:rFonts w:ascii="Calibri" w:hAnsi="Calibri" w:cs="Calibri"/>
                <w:color w:val="000000"/>
                <w:sz w:val="22"/>
                <w:szCs w:val="22"/>
              </w:rPr>
              <w:t>75</w:t>
            </w:r>
          </w:p>
        </w:tc>
        <w:tc>
          <w:tcPr>
            <w:tcW w:w="380" w:type="dxa"/>
            <w:tcBorders>
              <w:top w:val="nil"/>
              <w:left w:val="nil"/>
              <w:bottom w:val="nil"/>
              <w:right w:val="nil"/>
            </w:tcBorders>
            <w:shd w:val="clear" w:color="auto" w:fill="auto"/>
            <w:noWrap/>
            <w:vAlign w:val="bottom"/>
            <w:hideMark/>
          </w:tcPr>
          <w:p w14:paraId="7B688E35"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2471B9" w14:textId="013107D6" w:rsidR="003B6564" w:rsidRDefault="0078311B">
            <w:pPr>
              <w:jc w:val="right"/>
              <w:rPr>
                <w:rFonts w:ascii="Calibri" w:hAnsi="Calibri" w:cs="Calibri"/>
                <w:color w:val="000000"/>
                <w:sz w:val="22"/>
                <w:szCs w:val="22"/>
              </w:rPr>
            </w:pPr>
            <w:r>
              <w:rPr>
                <w:rFonts w:ascii="Calibri" w:hAnsi="Calibri" w:cs="Calibri"/>
                <w:color w:val="000000"/>
                <w:sz w:val="22"/>
                <w:szCs w:val="22"/>
              </w:rPr>
              <w:t>7/18/2025</w:t>
            </w:r>
          </w:p>
        </w:tc>
      </w:tr>
      <w:tr w:rsidR="003B6564" w14:paraId="5D3BEE67"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350E3464"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SFMO Approval</w:t>
            </w:r>
          </w:p>
        </w:tc>
        <w:tc>
          <w:tcPr>
            <w:tcW w:w="576" w:type="dxa"/>
            <w:tcBorders>
              <w:top w:val="nil"/>
              <w:left w:val="nil"/>
              <w:bottom w:val="nil"/>
              <w:right w:val="nil"/>
            </w:tcBorders>
            <w:shd w:val="clear" w:color="auto" w:fill="auto"/>
            <w:noWrap/>
            <w:vAlign w:val="bottom"/>
            <w:hideMark/>
          </w:tcPr>
          <w:p w14:paraId="7CFCB7D7"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25B94E" w14:textId="737FB364" w:rsidR="003B6564" w:rsidRDefault="003B6564">
            <w:pPr>
              <w:jc w:val="right"/>
              <w:rPr>
                <w:rFonts w:ascii="Calibri" w:hAnsi="Calibri" w:cs="Calibri"/>
                <w:color w:val="000000"/>
                <w:sz w:val="22"/>
                <w:szCs w:val="22"/>
              </w:rPr>
            </w:pPr>
          </w:p>
        </w:tc>
        <w:tc>
          <w:tcPr>
            <w:tcW w:w="380" w:type="dxa"/>
            <w:tcBorders>
              <w:top w:val="nil"/>
              <w:left w:val="nil"/>
              <w:bottom w:val="nil"/>
              <w:right w:val="nil"/>
            </w:tcBorders>
            <w:shd w:val="clear" w:color="auto" w:fill="auto"/>
            <w:noWrap/>
            <w:vAlign w:val="bottom"/>
            <w:hideMark/>
          </w:tcPr>
          <w:p w14:paraId="7042A519"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C4A006" w14:textId="349D46E7" w:rsidR="003B6564" w:rsidRDefault="0078311B">
            <w:pPr>
              <w:jc w:val="right"/>
              <w:rPr>
                <w:rFonts w:ascii="Calibri" w:hAnsi="Calibri" w:cs="Calibri"/>
                <w:color w:val="000000"/>
                <w:sz w:val="22"/>
                <w:szCs w:val="22"/>
              </w:rPr>
            </w:pPr>
            <w:r>
              <w:rPr>
                <w:rFonts w:ascii="Calibri" w:hAnsi="Calibri" w:cs="Calibri"/>
                <w:color w:val="000000"/>
                <w:sz w:val="22"/>
                <w:szCs w:val="22"/>
              </w:rPr>
              <w:t>8/8/2025</w:t>
            </w:r>
          </w:p>
        </w:tc>
      </w:tr>
      <w:tr w:rsidR="003B6564" w14:paraId="1AD91664"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5F35D8A8"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Review/Approval</w:t>
            </w:r>
          </w:p>
        </w:tc>
        <w:tc>
          <w:tcPr>
            <w:tcW w:w="576" w:type="dxa"/>
            <w:tcBorders>
              <w:top w:val="nil"/>
              <w:left w:val="nil"/>
              <w:bottom w:val="nil"/>
              <w:right w:val="nil"/>
            </w:tcBorders>
            <w:shd w:val="clear" w:color="auto" w:fill="auto"/>
            <w:noWrap/>
            <w:vAlign w:val="bottom"/>
            <w:hideMark/>
          </w:tcPr>
          <w:p w14:paraId="2FC58CCF"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8B7AAA1" w14:textId="2AB8180F" w:rsidR="003B6564" w:rsidRDefault="00C12095">
            <w:pPr>
              <w:jc w:val="right"/>
              <w:rPr>
                <w:rFonts w:ascii="Calibri" w:hAnsi="Calibri" w:cs="Calibri"/>
                <w:color w:val="000000"/>
                <w:sz w:val="22"/>
                <w:szCs w:val="22"/>
              </w:rPr>
            </w:pPr>
            <w:r>
              <w:rPr>
                <w:rFonts w:ascii="Calibri" w:hAnsi="Calibri" w:cs="Calibri"/>
                <w:color w:val="000000"/>
                <w:sz w:val="22"/>
                <w:szCs w:val="22"/>
              </w:rPr>
              <w:t>21</w:t>
            </w:r>
          </w:p>
        </w:tc>
        <w:tc>
          <w:tcPr>
            <w:tcW w:w="380" w:type="dxa"/>
            <w:tcBorders>
              <w:top w:val="nil"/>
              <w:left w:val="nil"/>
              <w:bottom w:val="nil"/>
              <w:right w:val="nil"/>
            </w:tcBorders>
            <w:shd w:val="clear" w:color="auto" w:fill="auto"/>
            <w:noWrap/>
            <w:vAlign w:val="bottom"/>
            <w:hideMark/>
          </w:tcPr>
          <w:p w14:paraId="4919BCA0"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6633AB" w14:textId="348DB257" w:rsidR="003B6564" w:rsidRDefault="0078311B">
            <w:pPr>
              <w:jc w:val="right"/>
              <w:rPr>
                <w:rFonts w:ascii="Calibri" w:hAnsi="Calibri" w:cs="Calibri"/>
                <w:color w:val="000000"/>
                <w:sz w:val="22"/>
                <w:szCs w:val="22"/>
              </w:rPr>
            </w:pPr>
            <w:r>
              <w:rPr>
                <w:rFonts w:ascii="Calibri" w:hAnsi="Calibri" w:cs="Calibri"/>
                <w:color w:val="000000"/>
                <w:sz w:val="22"/>
                <w:szCs w:val="22"/>
              </w:rPr>
              <w:t>8/8/2025</w:t>
            </w:r>
          </w:p>
        </w:tc>
      </w:tr>
      <w:tr w:rsidR="003B6564" w14:paraId="6D2EEF6C" w14:textId="77777777" w:rsidTr="003B6564">
        <w:trPr>
          <w:trHeight w:val="150"/>
        </w:trPr>
        <w:tc>
          <w:tcPr>
            <w:tcW w:w="5399" w:type="dxa"/>
            <w:gridSpan w:val="3"/>
            <w:tcBorders>
              <w:top w:val="nil"/>
              <w:left w:val="nil"/>
              <w:bottom w:val="nil"/>
              <w:right w:val="nil"/>
            </w:tcBorders>
            <w:shd w:val="clear" w:color="auto" w:fill="auto"/>
            <w:noWrap/>
            <w:vAlign w:val="bottom"/>
            <w:hideMark/>
          </w:tcPr>
          <w:p w14:paraId="153CCA21" w14:textId="77777777" w:rsidR="003B6564" w:rsidRDefault="003B6564">
            <w:pPr>
              <w:jc w:val="right"/>
              <w:rPr>
                <w:rFonts w:ascii="Calibri" w:hAnsi="Calibri" w:cs="Calibri"/>
                <w:color w:val="000000"/>
                <w:sz w:val="22"/>
                <w:szCs w:val="22"/>
              </w:rPr>
            </w:pPr>
          </w:p>
        </w:tc>
        <w:tc>
          <w:tcPr>
            <w:tcW w:w="576" w:type="dxa"/>
            <w:tcBorders>
              <w:top w:val="nil"/>
              <w:left w:val="nil"/>
              <w:bottom w:val="nil"/>
              <w:right w:val="nil"/>
            </w:tcBorders>
            <w:shd w:val="clear" w:color="auto" w:fill="auto"/>
            <w:noWrap/>
            <w:vAlign w:val="bottom"/>
            <w:hideMark/>
          </w:tcPr>
          <w:p w14:paraId="5823189F" w14:textId="77777777" w:rsidR="003B6564" w:rsidRDefault="003B6564">
            <w:pPr>
              <w:rPr>
                <w:sz w:val="20"/>
                <w:szCs w:val="20"/>
              </w:rPr>
            </w:pPr>
          </w:p>
        </w:tc>
        <w:tc>
          <w:tcPr>
            <w:tcW w:w="1180" w:type="dxa"/>
            <w:gridSpan w:val="3"/>
            <w:tcBorders>
              <w:top w:val="nil"/>
              <w:left w:val="nil"/>
              <w:bottom w:val="nil"/>
              <w:right w:val="nil"/>
            </w:tcBorders>
            <w:shd w:val="clear" w:color="auto" w:fill="auto"/>
            <w:noWrap/>
            <w:vAlign w:val="bottom"/>
            <w:hideMark/>
          </w:tcPr>
          <w:p w14:paraId="55747449"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6F9DFD44"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1B0A175C" w14:textId="77777777" w:rsidR="003B6564" w:rsidRDefault="003B6564">
            <w:pPr>
              <w:rPr>
                <w:sz w:val="20"/>
                <w:szCs w:val="20"/>
              </w:rPr>
            </w:pPr>
          </w:p>
        </w:tc>
      </w:tr>
      <w:tr w:rsidR="003B6564" w14:paraId="2B4F81FD"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3CA3FB9E" w14:textId="77777777" w:rsidR="003B6564" w:rsidRDefault="003B6564">
            <w:pPr>
              <w:rPr>
                <w:rFonts w:ascii="Calibri" w:hAnsi="Calibri" w:cs="Calibri"/>
                <w:color w:val="000000"/>
                <w:sz w:val="22"/>
                <w:szCs w:val="22"/>
              </w:rPr>
            </w:pPr>
            <w:r>
              <w:rPr>
                <w:rFonts w:ascii="Calibri" w:hAnsi="Calibri" w:cs="Calibri"/>
                <w:color w:val="000000"/>
                <w:sz w:val="22"/>
                <w:szCs w:val="22"/>
              </w:rPr>
              <w:t>BID PHASE</w:t>
            </w:r>
          </w:p>
        </w:tc>
        <w:tc>
          <w:tcPr>
            <w:tcW w:w="576" w:type="dxa"/>
            <w:tcBorders>
              <w:top w:val="nil"/>
              <w:left w:val="nil"/>
              <w:bottom w:val="nil"/>
              <w:right w:val="nil"/>
            </w:tcBorders>
            <w:shd w:val="clear" w:color="auto" w:fill="auto"/>
            <w:noWrap/>
            <w:vAlign w:val="bottom"/>
            <w:hideMark/>
          </w:tcPr>
          <w:p w14:paraId="79F8C020" w14:textId="77777777" w:rsidR="003B6564" w:rsidRDefault="003B6564">
            <w:pPr>
              <w:rPr>
                <w:rFonts w:ascii="Calibri" w:hAnsi="Calibri" w:cs="Calibri"/>
                <w:color w:val="000000"/>
                <w:sz w:val="22"/>
                <w:szCs w:val="22"/>
              </w:rPr>
            </w:pPr>
          </w:p>
        </w:tc>
        <w:tc>
          <w:tcPr>
            <w:tcW w:w="1180" w:type="dxa"/>
            <w:gridSpan w:val="3"/>
            <w:tcBorders>
              <w:top w:val="nil"/>
              <w:left w:val="nil"/>
              <w:bottom w:val="nil"/>
              <w:right w:val="nil"/>
            </w:tcBorders>
            <w:shd w:val="clear" w:color="auto" w:fill="auto"/>
            <w:noWrap/>
            <w:vAlign w:val="bottom"/>
            <w:hideMark/>
          </w:tcPr>
          <w:p w14:paraId="56EF82C3"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3D78457C"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4A0E8D4C" w14:textId="77777777" w:rsidR="003B6564" w:rsidRDefault="003B6564">
            <w:pPr>
              <w:rPr>
                <w:sz w:val="20"/>
                <w:szCs w:val="20"/>
              </w:rPr>
            </w:pPr>
          </w:p>
        </w:tc>
      </w:tr>
      <w:tr w:rsidR="003B6564" w14:paraId="0B9A750C"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243A9789"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Set Bid Date</w:t>
            </w:r>
          </w:p>
        </w:tc>
        <w:tc>
          <w:tcPr>
            <w:tcW w:w="576" w:type="dxa"/>
            <w:tcBorders>
              <w:top w:val="nil"/>
              <w:left w:val="nil"/>
              <w:bottom w:val="nil"/>
              <w:right w:val="nil"/>
            </w:tcBorders>
            <w:shd w:val="clear" w:color="auto" w:fill="auto"/>
            <w:noWrap/>
            <w:vAlign w:val="bottom"/>
            <w:hideMark/>
          </w:tcPr>
          <w:p w14:paraId="76D42753" w14:textId="77777777" w:rsidR="003B6564" w:rsidRDefault="003B6564">
            <w:pPr>
              <w:jc w:val="right"/>
              <w:rPr>
                <w:rFonts w:ascii="Calibri" w:hAnsi="Calibri" w:cs="Calibri"/>
                <w:color w:val="000000"/>
                <w:sz w:val="22"/>
                <w:szCs w:val="22"/>
              </w:rPr>
            </w:pP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5A313" w14:textId="77777777" w:rsidR="003B6564" w:rsidRDefault="003B6564">
            <w:pPr>
              <w:rPr>
                <w:rFonts w:ascii="Calibri" w:hAnsi="Calibri" w:cs="Calibri"/>
                <w:color w:val="000000"/>
                <w:sz w:val="22"/>
                <w:szCs w:val="22"/>
              </w:rPr>
            </w:pPr>
            <w:r>
              <w:rPr>
                <w:rFonts w:ascii="Calibri" w:hAnsi="Calibri" w:cs="Calibri"/>
                <w:color w:val="000000"/>
                <w:sz w:val="22"/>
                <w:szCs w:val="22"/>
              </w:rPr>
              <w:t> </w:t>
            </w:r>
          </w:p>
        </w:tc>
        <w:tc>
          <w:tcPr>
            <w:tcW w:w="380" w:type="dxa"/>
            <w:tcBorders>
              <w:top w:val="nil"/>
              <w:left w:val="nil"/>
              <w:bottom w:val="nil"/>
              <w:right w:val="nil"/>
            </w:tcBorders>
            <w:shd w:val="clear" w:color="auto" w:fill="auto"/>
            <w:noWrap/>
            <w:vAlign w:val="bottom"/>
            <w:hideMark/>
          </w:tcPr>
          <w:p w14:paraId="417DD68F" w14:textId="77777777" w:rsidR="003B6564" w:rsidRDefault="003B6564">
            <w:pPr>
              <w:rPr>
                <w:rFonts w:ascii="Calibri" w:hAnsi="Calibri" w:cs="Calibri"/>
                <w:color w:val="000000"/>
                <w:sz w:val="22"/>
                <w:szCs w:val="22"/>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D10CE" w14:textId="3630B5DB" w:rsidR="003B6564" w:rsidRDefault="0078311B">
            <w:pPr>
              <w:jc w:val="right"/>
              <w:rPr>
                <w:rFonts w:ascii="Calibri" w:hAnsi="Calibri" w:cs="Calibri"/>
                <w:color w:val="000000"/>
                <w:sz w:val="22"/>
                <w:szCs w:val="22"/>
              </w:rPr>
            </w:pPr>
            <w:r>
              <w:rPr>
                <w:rFonts w:ascii="Calibri" w:hAnsi="Calibri" w:cs="Calibri"/>
                <w:color w:val="000000"/>
                <w:sz w:val="22"/>
                <w:szCs w:val="22"/>
              </w:rPr>
              <w:t>8/25/2025</w:t>
            </w:r>
          </w:p>
        </w:tc>
      </w:tr>
      <w:tr w:rsidR="0078311B" w14:paraId="439B48AC"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3F890867" w14:textId="77777777" w:rsidR="0078311B" w:rsidRDefault="0078311B" w:rsidP="0078311B">
            <w:pPr>
              <w:jc w:val="right"/>
              <w:rPr>
                <w:rFonts w:ascii="Calibri" w:hAnsi="Calibri" w:cs="Calibri"/>
                <w:color w:val="000000"/>
                <w:sz w:val="22"/>
                <w:szCs w:val="22"/>
              </w:rPr>
            </w:pPr>
            <w:r>
              <w:rPr>
                <w:rFonts w:ascii="Calibri" w:hAnsi="Calibri" w:cs="Calibri"/>
                <w:color w:val="000000"/>
                <w:sz w:val="22"/>
                <w:szCs w:val="22"/>
              </w:rPr>
              <w:t>Release for Bid</w:t>
            </w:r>
          </w:p>
        </w:tc>
        <w:tc>
          <w:tcPr>
            <w:tcW w:w="576" w:type="dxa"/>
            <w:tcBorders>
              <w:top w:val="nil"/>
              <w:left w:val="nil"/>
              <w:bottom w:val="nil"/>
              <w:right w:val="nil"/>
            </w:tcBorders>
            <w:shd w:val="clear" w:color="auto" w:fill="auto"/>
            <w:noWrap/>
            <w:vAlign w:val="bottom"/>
            <w:hideMark/>
          </w:tcPr>
          <w:p w14:paraId="0714365B" w14:textId="77777777" w:rsidR="0078311B" w:rsidRDefault="0078311B" w:rsidP="0078311B">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D75F9DB" w14:textId="77777777" w:rsidR="0078311B" w:rsidRDefault="0078311B" w:rsidP="0078311B">
            <w:pPr>
              <w:rPr>
                <w:rFonts w:ascii="Calibri" w:hAnsi="Calibri" w:cs="Calibri"/>
                <w:color w:val="000000"/>
                <w:sz w:val="22"/>
                <w:szCs w:val="22"/>
              </w:rPr>
            </w:pPr>
            <w:r>
              <w:rPr>
                <w:rFonts w:ascii="Calibri" w:hAnsi="Calibri" w:cs="Calibri"/>
                <w:color w:val="000000"/>
                <w:sz w:val="22"/>
                <w:szCs w:val="22"/>
              </w:rPr>
              <w:t> </w:t>
            </w:r>
          </w:p>
        </w:tc>
        <w:tc>
          <w:tcPr>
            <w:tcW w:w="380" w:type="dxa"/>
            <w:tcBorders>
              <w:top w:val="nil"/>
              <w:left w:val="nil"/>
              <w:bottom w:val="nil"/>
              <w:right w:val="nil"/>
            </w:tcBorders>
            <w:shd w:val="clear" w:color="auto" w:fill="auto"/>
            <w:noWrap/>
            <w:vAlign w:val="bottom"/>
            <w:hideMark/>
          </w:tcPr>
          <w:p w14:paraId="21FF1443" w14:textId="77777777" w:rsidR="0078311B" w:rsidRDefault="0078311B" w:rsidP="0078311B">
            <w:pPr>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B90FAD" w14:textId="7E978705" w:rsidR="0078311B" w:rsidRDefault="0078311B" w:rsidP="0078311B">
            <w:pPr>
              <w:jc w:val="right"/>
              <w:rPr>
                <w:rFonts w:ascii="Calibri" w:hAnsi="Calibri" w:cs="Calibri"/>
                <w:color w:val="000000"/>
                <w:sz w:val="22"/>
                <w:szCs w:val="22"/>
              </w:rPr>
            </w:pPr>
            <w:r>
              <w:rPr>
                <w:rFonts w:ascii="Calibri" w:hAnsi="Calibri" w:cs="Calibri"/>
                <w:color w:val="000000"/>
                <w:sz w:val="22"/>
                <w:szCs w:val="22"/>
              </w:rPr>
              <w:t>8/25/2025</w:t>
            </w:r>
          </w:p>
        </w:tc>
      </w:tr>
      <w:tr w:rsidR="003B6564" w14:paraId="4580C954"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373FCCBF" w14:textId="37250642" w:rsidR="003B6564" w:rsidRDefault="00F05CFD">
            <w:pPr>
              <w:jc w:val="right"/>
              <w:rPr>
                <w:rFonts w:ascii="Calibri" w:hAnsi="Calibri" w:cs="Calibri"/>
                <w:color w:val="000000"/>
                <w:sz w:val="22"/>
                <w:szCs w:val="22"/>
              </w:rPr>
            </w:pPr>
            <w:r>
              <w:rPr>
                <w:rFonts w:ascii="Calibri" w:hAnsi="Calibri" w:cs="Calibri"/>
                <w:color w:val="000000"/>
                <w:sz w:val="22"/>
                <w:szCs w:val="22"/>
              </w:rPr>
              <w:t xml:space="preserve">GMP </w:t>
            </w:r>
            <w:r w:rsidR="00B92356">
              <w:rPr>
                <w:rFonts w:ascii="Calibri" w:hAnsi="Calibri" w:cs="Calibri"/>
                <w:color w:val="000000"/>
                <w:sz w:val="22"/>
                <w:szCs w:val="22"/>
              </w:rPr>
              <w:t>from CMGC -- Time frame</w:t>
            </w:r>
            <w:r w:rsidR="003B6564">
              <w:rPr>
                <w:rFonts w:ascii="Calibri" w:hAnsi="Calibri" w:cs="Calibri"/>
                <w:color w:val="000000"/>
                <w:sz w:val="22"/>
                <w:szCs w:val="22"/>
              </w:rPr>
              <w:t xml:space="preserve">                             Receive Bid</w:t>
            </w:r>
          </w:p>
        </w:tc>
        <w:tc>
          <w:tcPr>
            <w:tcW w:w="576" w:type="dxa"/>
            <w:tcBorders>
              <w:top w:val="nil"/>
              <w:left w:val="nil"/>
              <w:bottom w:val="nil"/>
              <w:right w:val="nil"/>
            </w:tcBorders>
            <w:shd w:val="clear" w:color="auto" w:fill="auto"/>
            <w:noWrap/>
            <w:vAlign w:val="bottom"/>
            <w:hideMark/>
          </w:tcPr>
          <w:p w14:paraId="259E8232"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CF58497"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60</w:t>
            </w:r>
          </w:p>
        </w:tc>
        <w:tc>
          <w:tcPr>
            <w:tcW w:w="380" w:type="dxa"/>
            <w:tcBorders>
              <w:top w:val="nil"/>
              <w:left w:val="nil"/>
              <w:bottom w:val="nil"/>
              <w:right w:val="nil"/>
            </w:tcBorders>
            <w:shd w:val="clear" w:color="auto" w:fill="auto"/>
            <w:noWrap/>
            <w:vAlign w:val="bottom"/>
            <w:hideMark/>
          </w:tcPr>
          <w:p w14:paraId="01EC7930"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F1E23A" w14:textId="24943B4D" w:rsidR="003B6564" w:rsidRDefault="0078311B">
            <w:pPr>
              <w:jc w:val="right"/>
              <w:rPr>
                <w:rFonts w:ascii="Calibri" w:hAnsi="Calibri" w:cs="Calibri"/>
                <w:color w:val="000000"/>
                <w:sz w:val="22"/>
                <w:szCs w:val="22"/>
              </w:rPr>
            </w:pPr>
            <w:r>
              <w:rPr>
                <w:rFonts w:ascii="Calibri" w:hAnsi="Calibri" w:cs="Calibri"/>
                <w:color w:val="000000"/>
                <w:sz w:val="22"/>
                <w:szCs w:val="22"/>
              </w:rPr>
              <w:t>10/22/2025</w:t>
            </w:r>
          </w:p>
        </w:tc>
      </w:tr>
      <w:tr w:rsidR="003B6564" w14:paraId="570D1ABF"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78B86877"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Construction Contract Complete</w:t>
            </w:r>
          </w:p>
        </w:tc>
        <w:tc>
          <w:tcPr>
            <w:tcW w:w="576" w:type="dxa"/>
            <w:tcBorders>
              <w:top w:val="nil"/>
              <w:left w:val="nil"/>
              <w:bottom w:val="nil"/>
              <w:right w:val="nil"/>
            </w:tcBorders>
            <w:shd w:val="clear" w:color="auto" w:fill="auto"/>
            <w:noWrap/>
            <w:vAlign w:val="bottom"/>
            <w:hideMark/>
          </w:tcPr>
          <w:p w14:paraId="558C8BF9"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BE2BB48" w14:textId="473E0103" w:rsidR="003B6564" w:rsidRDefault="00C12095">
            <w:pPr>
              <w:jc w:val="right"/>
              <w:rPr>
                <w:rFonts w:ascii="Calibri" w:hAnsi="Calibri" w:cs="Calibri"/>
                <w:color w:val="000000"/>
                <w:sz w:val="22"/>
                <w:szCs w:val="22"/>
              </w:rPr>
            </w:pPr>
            <w:r>
              <w:rPr>
                <w:rFonts w:ascii="Calibri" w:hAnsi="Calibri" w:cs="Calibri"/>
                <w:color w:val="000000"/>
                <w:sz w:val="22"/>
                <w:szCs w:val="22"/>
              </w:rPr>
              <w:t>21</w:t>
            </w:r>
          </w:p>
        </w:tc>
        <w:tc>
          <w:tcPr>
            <w:tcW w:w="380" w:type="dxa"/>
            <w:tcBorders>
              <w:top w:val="nil"/>
              <w:left w:val="nil"/>
              <w:bottom w:val="nil"/>
              <w:right w:val="nil"/>
            </w:tcBorders>
            <w:shd w:val="clear" w:color="auto" w:fill="auto"/>
            <w:noWrap/>
            <w:vAlign w:val="bottom"/>
            <w:hideMark/>
          </w:tcPr>
          <w:p w14:paraId="14377B3F"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7FDB4E" w14:textId="3E5E07CB" w:rsidR="003B6564" w:rsidRDefault="0078311B">
            <w:pPr>
              <w:jc w:val="right"/>
              <w:rPr>
                <w:rFonts w:ascii="Calibri" w:hAnsi="Calibri" w:cs="Calibri"/>
                <w:color w:val="000000"/>
                <w:sz w:val="22"/>
                <w:szCs w:val="22"/>
              </w:rPr>
            </w:pPr>
            <w:r>
              <w:rPr>
                <w:rFonts w:ascii="Calibri" w:hAnsi="Calibri" w:cs="Calibri"/>
                <w:color w:val="000000"/>
                <w:sz w:val="22"/>
                <w:szCs w:val="22"/>
              </w:rPr>
              <w:t>11/12/2025</w:t>
            </w:r>
          </w:p>
        </w:tc>
      </w:tr>
      <w:tr w:rsidR="003B6564" w14:paraId="59A3D0F5" w14:textId="77777777" w:rsidTr="003B6564">
        <w:trPr>
          <w:trHeight w:val="150"/>
        </w:trPr>
        <w:tc>
          <w:tcPr>
            <w:tcW w:w="5399" w:type="dxa"/>
            <w:gridSpan w:val="3"/>
            <w:tcBorders>
              <w:top w:val="nil"/>
              <w:left w:val="nil"/>
              <w:bottom w:val="nil"/>
              <w:right w:val="nil"/>
            </w:tcBorders>
            <w:shd w:val="clear" w:color="auto" w:fill="auto"/>
            <w:noWrap/>
            <w:vAlign w:val="bottom"/>
            <w:hideMark/>
          </w:tcPr>
          <w:p w14:paraId="2CC8024E" w14:textId="77777777" w:rsidR="003B6564" w:rsidRDefault="003B6564">
            <w:pPr>
              <w:jc w:val="right"/>
              <w:rPr>
                <w:rFonts w:ascii="Calibri" w:hAnsi="Calibri" w:cs="Calibri"/>
                <w:color w:val="000000"/>
                <w:sz w:val="22"/>
                <w:szCs w:val="22"/>
              </w:rPr>
            </w:pPr>
          </w:p>
        </w:tc>
        <w:tc>
          <w:tcPr>
            <w:tcW w:w="576" w:type="dxa"/>
            <w:tcBorders>
              <w:top w:val="nil"/>
              <w:left w:val="nil"/>
              <w:bottom w:val="nil"/>
              <w:right w:val="nil"/>
            </w:tcBorders>
            <w:shd w:val="clear" w:color="auto" w:fill="auto"/>
            <w:noWrap/>
            <w:vAlign w:val="bottom"/>
            <w:hideMark/>
          </w:tcPr>
          <w:p w14:paraId="100D39EA" w14:textId="77777777" w:rsidR="003B6564" w:rsidRDefault="003B6564">
            <w:pPr>
              <w:rPr>
                <w:sz w:val="20"/>
                <w:szCs w:val="20"/>
              </w:rPr>
            </w:pPr>
          </w:p>
        </w:tc>
        <w:tc>
          <w:tcPr>
            <w:tcW w:w="1180" w:type="dxa"/>
            <w:gridSpan w:val="3"/>
            <w:tcBorders>
              <w:top w:val="nil"/>
              <w:left w:val="nil"/>
              <w:bottom w:val="nil"/>
              <w:right w:val="nil"/>
            </w:tcBorders>
            <w:shd w:val="clear" w:color="auto" w:fill="auto"/>
            <w:noWrap/>
            <w:vAlign w:val="bottom"/>
            <w:hideMark/>
          </w:tcPr>
          <w:p w14:paraId="667375BC"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7678A22F"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0CF2CCB4" w14:textId="77777777" w:rsidR="003B6564" w:rsidRDefault="003B6564">
            <w:pPr>
              <w:rPr>
                <w:sz w:val="20"/>
                <w:szCs w:val="20"/>
              </w:rPr>
            </w:pPr>
          </w:p>
        </w:tc>
      </w:tr>
      <w:tr w:rsidR="003B6564" w14:paraId="336966CF"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7C94305A" w14:textId="77777777" w:rsidR="003B6564" w:rsidRDefault="003B6564">
            <w:pPr>
              <w:rPr>
                <w:rFonts w:ascii="Calibri" w:hAnsi="Calibri" w:cs="Calibri"/>
                <w:color w:val="000000"/>
                <w:sz w:val="22"/>
                <w:szCs w:val="22"/>
              </w:rPr>
            </w:pPr>
            <w:r>
              <w:rPr>
                <w:rFonts w:ascii="Calibri" w:hAnsi="Calibri" w:cs="Calibri"/>
                <w:color w:val="000000"/>
                <w:sz w:val="22"/>
                <w:szCs w:val="22"/>
              </w:rPr>
              <w:t>CONSTRUCTION PHASE</w:t>
            </w:r>
          </w:p>
        </w:tc>
        <w:tc>
          <w:tcPr>
            <w:tcW w:w="576" w:type="dxa"/>
            <w:tcBorders>
              <w:top w:val="nil"/>
              <w:left w:val="nil"/>
              <w:bottom w:val="nil"/>
              <w:right w:val="nil"/>
            </w:tcBorders>
            <w:shd w:val="clear" w:color="auto" w:fill="auto"/>
            <w:noWrap/>
            <w:vAlign w:val="bottom"/>
            <w:hideMark/>
          </w:tcPr>
          <w:p w14:paraId="5C0FD55E" w14:textId="77777777" w:rsidR="003B6564" w:rsidRDefault="003B6564">
            <w:pPr>
              <w:rPr>
                <w:rFonts w:ascii="Calibri" w:hAnsi="Calibri" w:cs="Calibri"/>
                <w:color w:val="000000"/>
                <w:sz w:val="22"/>
                <w:szCs w:val="22"/>
              </w:rPr>
            </w:pPr>
          </w:p>
        </w:tc>
        <w:tc>
          <w:tcPr>
            <w:tcW w:w="1180" w:type="dxa"/>
            <w:gridSpan w:val="3"/>
            <w:tcBorders>
              <w:top w:val="nil"/>
              <w:left w:val="nil"/>
              <w:bottom w:val="nil"/>
              <w:right w:val="nil"/>
            </w:tcBorders>
            <w:shd w:val="clear" w:color="auto" w:fill="auto"/>
            <w:noWrap/>
            <w:vAlign w:val="bottom"/>
            <w:hideMark/>
          </w:tcPr>
          <w:p w14:paraId="66796DE8"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5B7A59A9"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7FCE9650" w14:textId="77777777" w:rsidR="003B6564" w:rsidRDefault="003B6564">
            <w:pPr>
              <w:rPr>
                <w:sz w:val="20"/>
                <w:szCs w:val="20"/>
              </w:rPr>
            </w:pPr>
          </w:p>
        </w:tc>
      </w:tr>
      <w:tr w:rsidR="0078311B" w14:paraId="75DF8DEF" w14:textId="77777777" w:rsidTr="008779C3">
        <w:trPr>
          <w:trHeight w:val="440"/>
        </w:trPr>
        <w:tc>
          <w:tcPr>
            <w:tcW w:w="5399" w:type="dxa"/>
            <w:gridSpan w:val="3"/>
            <w:tcBorders>
              <w:top w:val="nil"/>
              <w:left w:val="nil"/>
              <w:bottom w:val="nil"/>
              <w:right w:val="nil"/>
            </w:tcBorders>
            <w:shd w:val="clear" w:color="auto" w:fill="auto"/>
            <w:noWrap/>
            <w:vAlign w:val="bottom"/>
            <w:hideMark/>
          </w:tcPr>
          <w:p w14:paraId="6D99F4D4" w14:textId="77777777" w:rsidR="0078311B" w:rsidRDefault="0078311B" w:rsidP="0078311B">
            <w:pPr>
              <w:jc w:val="right"/>
              <w:rPr>
                <w:rFonts w:ascii="Calibri" w:hAnsi="Calibri" w:cs="Calibri"/>
                <w:color w:val="000000"/>
                <w:sz w:val="22"/>
                <w:szCs w:val="22"/>
              </w:rPr>
            </w:pPr>
            <w:r>
              <w:rPr>
                <w:rFonts w:ascii="Calibri" w:hAnsi="Calibri" w:cs="Calibri"/>
                <w:color w:val="000000"/>
                <w:sz w:val="22"/>
                <w:szCs w:val="22"/>
              </w:rPr>
              <w:t>Notice to Proceed</w:t>
            </w:r>
          </w:p>
        </w:tc>
        <w:tc>
          <w:tcPr>
            <w:tcW w:w="576" w:type="dxa"/>
            <w:tcBorders>
              <w:top w:val="nil"/>
              <w:left w:val="nil"/>
              <w:bottom w:val="nil"/>
              <w:right w:val="nil"/>
            </w:tcBorders>
            <w:shd w:val="clear" w:color="auto" w:fill="auto"/>
            <w:noWrap/>
            <w:vAlign w:val="bottom"/>
            <w:hideMark/>
          </w:tcPr>
          <w:p w14:paraId="46525CDB" w14:textId="77777777" w:rsidR="0078311B" w:rsidRDefault="0078311B" w:rsidP="0078311B">
            <w:pPr>
              <w:jc w:val="right"/>
              <w:rPr>
                <w:rFonts w:ascii="Calibri" w:hAnsi="Calibri" w:cs="Calibri"/>
                <w:color w:val="000000"/>
                <w:sz w:val="22"/>
                <w:szCs w:val="22"/>
              </w:rPr>
            </w:pP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11081" w14:textId="77777777" w:rsidR="0078311B" w:rsidRDefault="0078311B" w:rsidP="0078311B">
            <w:pPr>
              <w:rPr>
                <w:rFonts w:ascii="Calibri" w:hAnsi="Calibri" w:cs="Calibri"/>
                <w:color w:val="000000"/>
                <w:sz w:val="22"/>
                <w:szCs w:val="22"/>
              </w:rPr>
            </w:pPr>
            <w:r>
              <w:rPr>
                <w:rFonts w:ascii="Calibri" w:hAnsi="Calibri" w:cs="Calibri"/>
                <w:color w:val="000000"/>
                <w:sz w:val="22"/>
                <w:szCs w:val="22"/>
              </w:rPr>
              <w:t> </w:t>
            </w:r>
          </w:p>
        </w:tc>
        <w:tc>
          <w:tcPr>
            <w:tcW w:w="380" w:type="dxa"/>
            <w:tcBorders>
              <w:top w:val="nil"/>
              <w:left w:val="nil"/>
              <w:bottom w:val="nil"/>
              <w:right w:val="nil"/>
            </w:tcBorders>
            <w:shd w:val="clear" w:color="auto" w:fill="auto"/>
            <w:noWrap/>
            <w:vAlign w:val="bottom"/>
            <w:hideMark/>
          </w:tcPr>
          <w:p w14:paraId="69A3019F" w14:textId="77777777" w:rsidR="0078311B" w:rsidRDefault="0078311B" w:rsidP="0078311B">
            <w:pPr>
              <w:rPr>
                <w:rFonts w:ascii="Calibri" w:hAnsi="Calibri" w:cs="Calibri"/>
                <w:color w:val="000000"/>
                <w:sz w:val="22"/>
                <w:szCs w:val="22"/>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22C05" w14:textId="47730F4C" w:rsidR="0078311B" w:rsidRDefault="0078311B" w:rsidP="0078311B">
            <w:pPr>
              <w:jc w:val="right"/>
              <w:rPr>
                <w:rFonts w:ascii="Calibri" w:hAnsi="Calibri" w:cs="Calibri"/>
                <w:color w:val="000000"/>
                <w:sz w:val="22"/>
                <w:szCs w:val="22"/>
              </w:rPr>
            </w:pPr>
            <w:r>
              <w:rPr>
                <w:rFonts w:ascii="Calibri" w:hAnsi="Calibri" w:cs="Calibri"/>
                <w:color w:val="000000"/>
                <w:sz w:val="22"/>
                <w:szCs w:val="22"/>
              </w:rPr>
              <w:t>11/12/2025</w:t>
            </w:r>
          </w:p>
        </w:tc>
      </w:tr>
      <w:tr w:rsidR="003B6564" w14:paraId="79D0AD1C" w14:textId="77777777" w:rsidTr="007C4D64">
        <w:trPr>
          <w:trHeight w:val="312"/>
        </w:trPr>
        <w:tc>
          <w:tcPr>
            <w:tcW w:w="5399" w:type="dxa"/>
            <w:gridSpan w:val="3"/>
            <w:tcBorders>
              <w:top w:val="nil"/>
              <w:left w:val="nil"/>
              <w:bottom w:val="nil"/>
              <w:right w:val="nil"/>
            </w:tcBorders>
            <w:shd w:val="clear" w:color="auto" w:fill="auto"/>
            <w:noWrap/>
            <w:vAlign w:val="bottom"/>
            <w:hideMark/>
          </w:tcPr>
          <w:p w14:paraId="1C550D07"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Contract Time (SC)</w:t>
            </w:r>
          </w:p>
        </w:tc>
        <w:tc>
          <w:tcPr>
            <w:tcW w:w="576" w:type="dxa"/>
            <w:tcBorders>
              <w:top w:val="nil"/>
              <w:left w:val="nil"/>
              <w:bottom w:val="nil"/>
              <w:right w:val="nil"/>
            </w:tcBorders>
            <w:shd w:val="clear" w:color="auto" w:fill="auto"/>
            <w:noWrap/>
            <w:vAlign w:val="bottom"/>
            <w:hideMark/>
          </w:tcPr>
          <w:p w14:paraId="05E17B1F"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tcPr>
          <w:p w14:paraId="363D02DE" w14:textId="6F4B27D6" w:rsidR="003B6564" w:rsidRDefault="0078311B">
            <w:pPr>
              <w:jc w:val="right"/>
              <w:rPr>
                <w:rFonts w:ascii="Calibri" w:hAnsi="Calibri" w:cs="Calibri"/>
                <w:color w:val="000000"/>
                <w:sz w:val="22"/>
                <w:szCs w:val="22"/>
              </w:rPr>
            </w:pPr>
            <w:r>
              <w:rPr>
                <w:rFonts w:ascii="Calibri" w:hAnsi="Calibri" w:cs="Calibri"/>
                <w:color w:val="000000"/>
                <w:sz w:val="22"/>
                <w:szCs w:val="22"/>
              </w:rPr>
              <w:t>525</w:t>
            </w:r>
          </w:p>
        </w:tc>
        <w:tc>
          <w:tcPr>
            <w:tcW w:w="380" w:type="dxa"/>
            <w:tcBorders>
              <w:top w:val="nil"/>
              <w:left w:val="nil"/>
              <w:bottom w:val="nil"/>
              <w:right w:val="nil"/>
            </w:tcBorders>
            <w:shd w:val="clear" w:color="auto" w:fill="auto"/>
            <w:noWrap/>
            <w:vAlign w:val="bottom"/>
          </w:tcPr>
          <w:p w14:paraId="5DA3D7BD"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98465F" w14:textId="07732E7A" w:rsidR="003B6564" w:rsidRDefault="0078311B">
            <w:pPr>
              <w:jc w:val="right"/>
              <w:rPr>
                <w:rFonts w:ascii="Calibri" w:hAnsi="Calibri" w:cs="Calibri"/>
                <w:color w:val="000000"/>
                <w:sz w:val="22"/>
                <w:szCs w:val="22"/>
              </w:rPr>
            </w:pPr>
            <w:r>
              <w:rPr>
                <w:rFonts w:ascii="Calibri" w:hAnsi="Calibri" w:cs="Calibri"/>
                <w:color w:val="000000"/>
                <w:sz w:val="22"/>
                <w:szCs w:val="22"/>
              </w:rPr>
              <w:t>4/30/2027</w:t>
            </w:r>
          </w:p>
        </w:tc>
      </w:tr>
      <w:tr w:rsidR="003B6564" w14:paraId="529A8355"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558DFC16"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Construction Close Out Complete</w:t>
            </w:r>
          </w:p>
        </w:tc>
        <w:tc>
          <w:tcPr>
            <w:tcW w:w="576" w:type="dxa"/>
            <w:tcBorders>
              <w:top w:val="nil"/>
              <w:left w:val="nil"/>
              <w:bottom w:val="nil"/>
              <w:right w:val="nil"/>
            </w:tcBorders>
            <w:shd w:val="clear" w:color="auto" w:fill="auto"/>
            <w:noWrap/>
            <w:vAlign w:val="bottom"/>
            <w:hideMark/>
          </w:tcPr>
          <w:p w14:paraId="430CCE01"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D47D96C"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30</w:t>
            </w:r>
          </w:p>
        </w:tc>
        <w:tc>
          <w:tcPr>
            <w:tcW w:w="380" w:type="dxa"/>
            <w:tcBorders>
              <w:top w:val="nil"/>
              <w:left w:val="nil"/>
              <w:bottom w:val="nil"/>
              <w:right w:val="nil"/>
            </w:tcBorders>
            <w:shd w:val="clear" w:color="auto" w:fill="auto"/>
            <w:noWrap/>
            <w:vAlign w:val="bottom"/>
            <w:hideMark/>
          </w:tcPr>
          <w:p w14:paraId="286CF501"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FFE8FF" w14:textId="27B9EE0F" w:rsidR="003B6564" w:rsidRDefault="0078311B">
            <w:pPr>
              <w:jc w:val="right"/>
              <w:rPr>
                <w:rFonts w:ascii="Calibri" w:hAnsi="Calibri" w:cs="Calibri"/>
                <w:color w:val="000000"/>
                <w:sz w:val="22"/>
                <w:szCs w:val="22"/>
              </w:rPr>
            </w:pPr>
            <w:r>
              <w:rPr>
                <w:rFonts w:ascii="Calibri" w:hAnsi="Calibri" w:cs="Calibri"/>
                <w:color w:val="000000"/>
                <w:sz w:val="22"/>
                <w:szCs w:val="22"/>
              </w:rPr>
              <w:t>5/31/2025</w:t>
            </w:r>
          </w:p>
        </w:tc>
      </w:tr>
      <w:tr w:rsidR="003B6564" w14:paraId="0D37B12E" w14:textId="77777777" w:rsidTr="003B6564">
        <w:trPr>
          <w:trHeight w:val="312"/>
        </w:trPr>
        <w:tc>
          <w:tcPr>
            <w:tcW w:w="5399" w:type="dxa"/>
            <w:gridSpan w:val="3"/>
            <w:tcBorders>
              <w:top w:val="nil"/>
              <w:left w:val="nil"/>
              <w:bottom w:val="nil"/>
              <w:right w:val="nil"/>
            </w:tcBorders>
            <w:shd w:val="clear" w:color="auto" w:fill="auto"/>
            <w:noWrap/>
            <w:vAlign w:val="bottom"/>
            <w:hideMark/>
          </w:tcPr>
          <w:p w14:paraId="0CAD4819"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Design Close Out Complete</w:t>
            </w:r>
          </w:p>
        </w:tc>
        <w:tc>
          <w:tcPr>
            <w:tcW w:w="576" w:type="dxa"/>
            <w:tcBorders>
              <w:top w:val="nil"/>
              <w:left w:val="nil"/>
              <w:bottom w:val="nil"/>
              <w:right w:val="nil"/>
            </w:tcBorders>
            <w:shd w:val="clear" w:color="auto" w:fill="auto"/>
            <w:noWrap/>
            <w:vAlign w:val="bottom"/>
            <w:hideMark/>
          </w:tcPr>
          <w:p w14:paraId="6EB38FFE" w14:textId="77777777" w:rsidR="003B6564" w:rsidRDefault="003B6564">
            <w:pPr>
              <w:jc w:val="right"/>
              <w:rPr>
                <w:rFonts w:ascii="Calibri" w:hAnsi="Calibri" w:cs="Calibri"/>
                <w:color w:val="000000"/>
                <w:sz w:val="22"/>
                <w:szCs w:val="22"/>
              </w:rPr>
            </w:pPr>
          </w:p>
        </w:tc>
        <w:tc>
          <w:tcPr>
            <w:tcW w:w="11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9A7E3DA" w14:textId="77777777" w:rsidR="003B6564" w:rsidRDefault="003B6564">
            <w:pPr>
              <w:jc w:val="right"/>
              <w:rPr>
                <w:rFonts w:ascii="Calibri" w:hAnsi="Calibri" w:cs="Calibri"/>
                <w:color w:val="000000"/>
                <w:sz w:val="22"/>
                <w:szCs w:val="22"/>
              </w:rPr>
            </w:pPr>
            <w:r>
              <w:rPr>
                <w:rFonts w:ascii="Calibri" w:hAnsi="Calibri" w:cs="Calibri"/>
                <w:color w:val="000000"/>
                <w:sz w:val="22"/>
                <w:szCs w:val="22"/>
              </w:rPr>
              <w:t>30</w:t>
            </w:r>
          </w:p>
        </w:tc>
        <w:tc>
          <w:tcPr>
            <w:tcW w:w="380" w:type="dxa"/>
            <w:tcBorders>
              <w:top w:val="nil"/>
              <w:left w:val="nil"/>
              <w:bottom w:val="nil"/>
              <w:right w:val="nil"/>
            </w:tcBorders>
            <w:shd w:val="clear" w:color="auto" w:fill="auto"/>
            <w:noWrap/>
            <w:vAlign w:val="bottom"/>
            <w:hideMark/>
          </w:tcPr>
          <w:p w14:paraId="38DD27A5" w14:textId="77777777" w:rsidR="003B6564" w:rsidRDefault="003B6564">
            <w:pPr>
              <w:jc w:val="right"/>
              <w:rPr>
                <w:rFonts w:ascii="Calibri" w:hAnsi="Calibri" w:cs="Calibri"/>
                <w:color w:val="000000"/>
                <w:sz w:val="22"/>
                <w:szCs w:val="22"/>
              </w:rPr>
            </w:pP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46ABC0" w14:textId="183F9903" w:rsidR="003B6564" w:rsidRDefault="0078311B">
            <w:pPr>
              <w:jc w:val="right"/>
              <w:rPr>
                <w:rFonts w:ascii="Calibri" w:hAnsi="Calibri" w:cs="Calibri"/>
                <w:color w:val="000000"/>
                <w:sz w:val="22"/>
                <w:szCs w:val="22"/>
              </w:rPr>
            </w:pPr>
            <w:r>
              <w:rPr>
                <w:rFonts w:ascii="Calibri" w:hAnsi="Calibri" w:cs="Calibri"/>
                <w:color w:val="000000"/>
                <w:sz w:val="22"/>
                <w:szCs w:val="22"/>
              </w:rPr>
              <w:t>6/30/2025</w:t>
            </w:r>
          </w:p>
        </w:tc>
      </w:tr>
      <w:tr w:rsidR="003B6564" w14:paraId="0A1004F6" w14:textId="77777777" w:rsidTr="003B6564">
        <w:trPr>
          <w:trHeight w:val="150"/>
        </w:trPr>
        <w:tc>
          <w:tcPr>
            <w:tcW w:w="5399" w:type="dxa"/>
            <w:gridSpan w:val="3"/>
            <w:tcBorders>
              <w:top w:val="nil"/>
              <w:left w:val="nil"/>
              <w:bottom w:val="nil"/>
              <w:right w:val="nil"/>
            </w:tcBorders>
            <w:shd w:val="clear" w:color="auto" w:fill="auto"/>
            <w:noWrap/>
            <w:vAlign w:val="bottom"/>
            <w:hideMark/>
          </w:tcPr>
          <w:p w14:paraId="2C94EFAE" w14:textId="77777777" w:rsidR="003B6564" w:rsidRDefault="003B6564">
            <w:pPr>
              <w:jc w:val="right"/>
              <w:rPr>
                <w:rFonts w:ascii="Calibri" w:hAnsi="Calibri" w:cs="Calibri"/>
                <w:color w:val="000000"/>
                <w:sz w:val="22"/>
                <w:szCs w:val="22"/>
              </w:rPr>
            </w:pPr>
          </w:p>
        </w:tc>
        <w:tc>
          <w:tcPr>
            <w:tcW w:w="576" w:type="dxa"/>
            <w:tcBorders>
              <w:top w:val="nil"/>
              <w:left w:val="nil"/>
              <w:bottom w:val="nil"/>
              <w:right w:val="nil"/>
            </w:tcBorders>
            <w:shd w:val="clear" w:color="auto" w:fill="auto"/>
            <w:noWrap/>
            <w:vAlign w:val="bottom"/>
            <w:hideMark/>
          </w:tcPr>
          <w:p w14:paraId="68BBA200" w14:textId="77777777" w:rsidR="003B6564" w:rsidRDefault="003B6564">
            <w:pPr>
              <w:rPr>
                <w:sz w:val="20"/>
                <w:szCs w:val="20"/>
              </w:rPr>
            </w:pPr>
          </w:p>
        </w:tc>
        <w:tc>
          <w:tcPr>
            <w:tcW w:w="1180" w:type="dxa"/>
            <w:gridSpan w:val="3"/>
            <w:tcBorders>
              <w:top w:val="nil"/>
              <w:left w:val="nil"/>
              <w:bottom w:val="nil"/>
              <w:right w:val="nil"/>
            </w:tcBorders>
            <w:shd w:val="clear" w:color="auto" w:fill="auto"/>
            <w:noWrap/>
            <w:vAlign w:val="bottom"/>
            <w:hideMark/>
          </w:tcPr>
          <w:p w14:paraId="0142D842" w14:textId="77777777" w:rsidR="003B6564" w:rsidRDefault="003B6564">
            <w:pPr>
              <w:rPr>
                <w:sz w:val="20"/>
                <w:szCs w:val="20"/>
              </w:rPr>
            </w:pPr>
          </w:p>
        </w:tc>
        <w:tc>
          <w:tcPr>
            <w:tcW w:w="380" w:type="dxa"/>
            <w:tcBorders>
              <w:top w:val="nil"/>
              <w:left w:val="nil"/>
              <w:bottom w:val="nil"/>
              <w:right w:val="nil"/>
            </w:tcBorders>
            <w:shd w:val="clear" w:color="auto" w:fill="auto"/>
            <w:noWrap/>
            <w:vAlign w:val="bottom"/>
            <w:hideMark/>
          </w:tcPr>
          <w:p w14:paraId="7C6F11EC" w14:textId="77777777" w:rsidR="003B6564" w:rsidRDefault="003B6564">
            <w:pPr>
              <w:rPr>
                <w:sz w:val="20"/>
                <w:szCs w:val="20"/>
              </w:rPr>
            </w:pPr>
          </w:p>
        </w:tc>
        <w:tc>
          <w:tcPr>
            <w:tcW w:w="1580" w:type="dxa"/>
            <w:gridSpan w:val="2"/>
            <w:tcBorders>
              <w:top w:val="nil"/>
              <w:left w:val="nil"/>
              <w:bottom w:val="nil"/>
              <w:right w:val="nil"/>
            </w:tcBorders>
            <w:shd w:val="clear" w:color="auto" w:fill="auto"/>
            <w:noWrap/>
            <w:vAlign w:val="bottom"/>
            <w:hideMark/>
          </w:tcPr>
          <w:p w14:paraId="4C0F828C" w14:textId="77777777" w:rsidR="003B6564" w:rsidRDefault="003B6564">
            <w:pPr>
              <w:rPr>
                <w:sz w:val="20"/>
                <w:szCs w:val="20"/>
              </w:rPr>
            </w:pPr>
          </w:p>
        </w:tc>
      </w:tr>
      <w:tr w:rsidR="003B6564" w14:paraId="79CB53A5" w14:textId="77777777" w:rsidTr="007C4D64">
        <w:trPr>
          <w:trHeight w:val="312"/>
        </w:trPr>
        <w:tc>
          <w:tcPr>
            <w:tcW w:w="5399" w:type="dxa"/>
            <w:gridSpan w:val="3"/>
            <w:tcBorders>
              <w:top w:val="nil"/>
              <w:left w:val="nil"/>
              <w:bottom w:val="nil"/>
              <w:right w:val="nil"/>
            </w:tcBorders>
            <w:shd w:val="clear" w:color="auto" w:fill="auto"/>
            <w:noWrap/>
            <w:vAlign w:val="bottom"/>
            <w:hideMark/>
          </w:tcPr>
          <w:p w14:paraId="239B0B83" w14:textId="77777777" w:rsidR="003B6564" w:rsidRDefault="003B6564">
            <w:pPr>
              <w:jc w:val="right"/>
              <w:rPr>
                <w:rFonts w:ascii="Calibri" w:hAnsi="Calibri" w:cs="Calibri"/>
                <w:color w:val="000000"/>
              </w:rPr>
            </w:pPr>
            <w:r>
              <w:rPr>
                <w:rFonts w:ascii="Calibri" w:hAnsi="Calibri" w:cs="Calibri"/>
                <w:color w:val="000000"/>
              </w:rPr>
              <w:t>TOTAL</w:t>
            </w:r>
          </w:p>
        </w:tc>
        <w:tc>
          <w:tcPr>
            <w:tcW w:w="576" w:type="dxa"/>
            <w:tcBorders>
              <w:top w:val="nil"/>
              <w:left w:val="nil"/>
              <w:bottom w:val="nil"/>
              <w:right w:val="nil"/>
            </w:tcBorders>
            <w:shd w:val="clear" w:color="auto" w:fill="auto"/>
            <w:noWrap/>
            <w:vAlign w:val="bottom"/>
            <w:hideMark/>
          </w:tcPr>
          <w:p w14:paraId="0E1578A2" w14:textId="77777777" w:rsidR="003B6564" w:rsidRDefault="003B6564">
            <w:pPr>
              <w:jc w:val="right"/>
              <w:rPr>
                <w:rFonts w:ascii="Calibri" w:hAnsi="Calibri" w:cs="Calibri"/>
                <w:color w:val="000000"/>
              </w:rPr>
            </w:pP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8C1A2BC" w14:textId="01880392" w:rsidR="003B6564" w:rsidRDefault="00001F3A">
            <w:pPr>
              <w:jc w:val="right"/>
              <w:rPr>
                <w:rFonts w:ascii="Calibri" w:hAnsi="Calibri" w:cs="Calibri"/>
                <w:color w:val="000000"/>
              </w:rPr>
            </w:pPr>
            <w:r>
              <w:rPr>
                <w:rFonts w:ascii="Calibri" w:hAnsi="Calibri" w:cs="Calibri"/>
                <w:color w:val="000000"/>
              </w:rPr>
              <w:t>1156</w:t>
            </w:r>
          </w:p>
        </w:tc>
        <w:tc>
          <w:tcPr>
            <w:tcW w:w="380" w:type="dxa"/>
            <w:tcBorders>
              <w:top w:val="nil"/>
              <w:left w:val="nil"/>
              <w:bottom w:val="nil"/>
              <w:right w:val="nil"/>
            </w:tcBorders>
            <w:shd w:val="clear" w:color="auto" w:fill="auto"/>
            <w:noWrap/>
            <w:vAlign w:val="bottom"/>
          </w:tcPr>
          <w:p w14:paraId="678CF5DD" w14:textId="77777777" w:rsidR="003B6564" w:rsidRDefault="003B6564">
            <w:pPr>
              <w:jc w:val="right"/>
              <w:rPr>
                <w:rFonts w:ascii="Calibri" w:hAnsi="Calibri" w:cs="Calibri"/>
                <w:color w:val="000000"/>
              </w:rPr>
            </w:pPr>
          </w:p>
        </w:tc>
        <w:tc>
          <w:tcPr>
            <w:tcW w:w="1580" w:type="dxa"/>
            <w:gridSpan w:val="2"/>
            <w:tcBorders>
              <w:top w:val="nil"/>
              <w:left w:val="nil"/>
              <w:bottom w:val="nil"/>
              <w:right w:val="nil"/>
            </w:tcBorders>
            <w:shd w:val="clear" w:color="auto" w:fill="auto"/>
            <w:noWrap/>
            <w:vAlign w:val="bottom"/>
            <w:hideMark/>
          </w:tcPr>
          <w:p w14:paraId="25C10AE2" w14:textId="77777777" w:rsidR="003B6564" w:rsidRDefault="003B6564">
            <w:pPr>
              <w:rPr>
                <w:sz w:val="20"/>
                <w:szCs w:val="20"/>
              </w:rPr>
            </w:pPr>
          </w:p>
        </w:tc>
      </w:tr>
    </w:tbl>
    <w:p w14:paraId="701A1C53" w14:textId="28D4B1A9" w:rsidR="00593E57" w:rsidRDefault="00593E57" w:rsidP="008B6F12">
      <w:pPr>
        <w:pStyle w:val="StyleSNLTemplateBefore12ptAfter12pt"/>
        <w:widowControl w:val="0"/>
        <w:numPr>
          <w:ilvl w:val="1"/>
          <w:numId w:val="0"/>
        </w:numPr>
        <w:tabs>
          <w:tab w:val="num" w:pos="720"/>
        </w:tabs>
        <w:spacing w:before="0" w:after="120"/>
        <w:jc w:val="both"/>
        <w:outlineLvl w:val="1"/>
        <w:rPr>
          <w:rFonts w:cs="Arial"/>
          <w:b/>
          <w:sz w:val="22"/>
          <w:szCs w:val="22"/>
        </w:rPr>
      </w:pPr>
    </w:p>
    <w:p w14:paraId="02B0585F" w14:textId="77777777" w:rsidR="00593E57" w:rsidRPr="00593E57" w:rsidRDefault="00593E57" w:rsidP="008B6F12">
      <w:pPr>
        <w:pStyle w:val="StyleSNLTemplateBefore12ptAfter12pt"/>
        <w:widowControl w:val="0"/>
        <w:numPr>
          <w:ilvl w:val="1"/>
          <w:numId w:val="0"/>
        </w:numPr>
        <w:tabs>
          <w:tab w:val="num" w:pos="720"/>
        </w:tabs>
        <w:spacing w:before="0" w:after="120"/>
        <w:jc w:val="both"/>
        <w:outlineLvl w:val="1"/>
        <w:rPr>
          <w:rFonts w:cs="Arial"/>
          <w:b/>
          <w:sz w:val="22"/>
          <w:szCs w:val="22"/>
        </w:rPr>
      </w:pPr>
    </w:p>
    <w:sectPr w:rsidR="00593E57" w:rsidRPr="00593E57" w:rsidSect="000B58DE">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DCA65" w14:textId="77777777" w:rsidR="00783A8C" w:rsidRDefault="00783A8C" w:rsidP="00BE450E">
      <w:r>
        <w:separator/>
      </w:r>
    </w:p>
  </w:endnote>
  <w:endnote w:type="continuationSeparator" w:id="0">
    <w:p w14:paraId="0035C6EC" w14:textId="77777777" w:rsidR="00783A8C" w:rsidRDefault="00783A8C"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EBF8" w14:textId="24F0D993" w:rsidR="008B57C2" w:rsidRPr="0042684E" w:rsidRDefault="008B57C2" w:rsidP="008B57C2">
    <w:pPr>
      <w:pStyle w:val="Footer"/>
      <w:tabs>
        <w:tab w:val="clear" w:pos="8640"/>
        <w:tab w:val="right" w:pos="9360"/>
      </w:tabs>
      <w:rPr>
        <w:rFonts w:ascii="Arial" w:hAnsi="Arial" w:cs="Arial"/>
        <w:sz w:val="18"/>
        <w:szCs w:val="16"/>
      </w:rPr>
    </w:pPr>
    <w:r w:rsidRPr="0042684E">
      <w:rPr>
        <w:rFonts w:ascii="Arial" w:hAnsi="Arial" w:cs="Arial"/>
        <w:sz w:val="18"/>
        <w:szCs w:val="16"/>
      </w:rPr>
      <w:t xml:space="preserve">TN Higher Education – </w:t>
    </w:r>
    <w:r w:rsidR="00DF7580">
      <w:rPr>
        <w:rFonts w:ascii="Arial" w:hAnsi="Arial" w:cs="Arial"/>
        <w:sz w:val="18"/>
        <w:szCs w:val="16"/>
      </w:rPr>
      <w:t>CM/GC RFP Project Narrative and Documentation</w:t>
    </w:r>
    <w:r w:rsidR="00A960B0">
      <w:rPr>
        <w:rFonts w:ascii="Arial" w:hAnsi="Arial" w:cs="Arial"/>
        <w:sz w:val="18"/>
        <w:szCs w:val="16"/>
      </w:rPr>
      <w:t xml:space="preserve"> </w:t>
    </w:r>
    <w:r w:rsidRPr="0042684E">
      <w:rPr>
        <w:rFonts w:ascii="Arial" w:hAnsi="Arial" w:cs="Arial"/>
        <w:sz w:val="18"/>
        <w:szCs w:val="16"/>
      </w:rPr>
      <w:t xml:space="preserve">– </w:t>
    </w:r>
    <w:r w:rsidR="00723FF6">
      <w:rPr>
        <w:rFonts w:ascii="Arial" w:hAnsi="Arial" w:cs="Arial"/>
        <w:sz w:val="18"/>
        <w:szCs w:val="16"/>
      </w:rPr>
      <w:t>February 2020</w:t>
    </w:r>
    <w:r w:rsidR="00456D83" w:rsidRPr="0042684E">
      <w:rPr>
        <w:rFonts w:ascii="Arial" w:hAnsi="Arial" w:cs="Arial"/>
        <w:sz w:val="18"/>
        <w:szCs w:val="16"/>
      </w:rPr>
      <w:tab/>
    </w:r>
    <w:r w:rsidRPr="0042684E">
      <w:rPr>
        <w:rFonts w:ascii="Arial" w:hAnsi="Arial" w:cs="Arial"/>
        <w:sz w:val="18"/>
        <w:szCs w:val="16"/>
      </w:rPr>
      <w:t xml:space="preserve">Page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PAGE </w:instrText>
    </w:r>
    <w:r w:rsidRPr="0042684E">
      <w:rPr>
        <w:rStyle w:val="PageNumber"/>
        <w:rFonts w:ascii="Arial" w:hAnsi="Arial" w:cs="Arial"/>
        <w:sz w:val="18"/>
        <w:szCs w:val="16"/>
      </w:rPr>
      <w:fldChar w:fldCharType="separate"/>
    </w:r>
    <w:r w:rsidR="001D2D0B">
      <w:rPr>
        <w:rStyle w:val="PageNumber"/>
        <w:rFonts w:ascii="Arial" w:hAnsi="Arial" w:cs="Arial"/>
        <w:noProof/>
        <w:sz w:val="18"/>
        <w:szCs w:val="16"/>
      </w:rPr>
      <w:t>3</w:t>
    </w:r>
    <w:r w:rsidRPr="0042684E">
      <w:rPr>
        <w:rStyle w:val="PageNumber"/>
        <w:rFonts w:ascii="Arial" w:hAnsi="Arial" w:cs="Arial"/>
        <w:sz w:val="18"/>
        <w:szCs w:val="16"/>
      </w:rPr>
      <w:fldChar w:fldCharType="end"/>
    </w:r>
    <w:r w:rsidRPr="0042684E">
      <w:rPr>
        <w:rStyle w:val="PageNumber"/>
        <w:rFonts w:ascii="Arial" w:hAnsi="Arial" w:cs="Arial"/>
        <w:sz w:val="18"/>
        <w:szCs w:val="16"/>
      </w:rPr>
      <w:t xml:space="preserve"> of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NUMPAGES </w:instrText>
    </w:r>
    <w:r w:rsidRPr="0042684E">
      <w:rPr>
        <w:rStyle w:val="PageNumber"/>
        <w:rFonts w:ascii="Arial" w:hAnsi="Arial" w:cs="Arial"/>
        <w:sz w:val="18"/>
        <w:szCs w:val="16"/>
      </w:rPr>
      <w:fldChar w:fldCharType="separate"/>
    </w:r>
    <w:r w:rsidR="001D2D0B">
      <w:rPr>
        <w:rStyle w:val="PageNumber"/>
        <w:rFonts w:ascii="Arial" w:hAnsi="Arial" w:cs="Arial"/>
        <w:noProof/>
        <w:sz w:val="18"/>
        <w:szCs w:val="16"/>
      </w:rPr>
      <w:t>3</w:t>
    </w:r>
    <w:r w:rsidRPr="0042684E">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8070" w14:textId="77777777" w:rsidR="00783A8C" w:rsidRDefault="00783A8C" w:rsidP="00BE450E">
      <w:r>
        <w:separator/>
      </w:r>
    </w:p>
  </w:footnote>
  <w:footnote w:type="continuationSeparator" w:id="0">
    <w:p w14:paraId="69B13608" w14:textId="77777777" w:rsidR="00783A8C" w:rsidRDefault="00783A8C"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EBF7" w14:textId="77777777" w:rsidR="002D6D2D" w:rsidRPr="00DF7580" w:rsidRDefault="00A960B0" w:rsidP="00F006B1">
    <w:pPr>
      <w:pStyle w:val="Footer"/>
      <w:tabs>
        <w:tab w:val="clear" w:pos="8640"/>
        <w:tab w:val="right" w:pos="9360"/>
      </w:tabs>
      <w:spacing w:before="60" w:after="60"/>
      <w:rPr>
        <w:rFonts w:ascii="Arial" w:hAnsi="Arial" w:cs="Arial"/>
        <w:sz w:val="20"/>
        <w:szCs w:val="22"/>
      </w:rPr>
    </w:pPr>
    <w:r w:rsidRPr="00DF7580">
      <w:rPr>
        <w:rFonts w:ascii="Arial" w:hAnsi="Arial" w:cs="Arial"/>
        <w:sz w:val="20"/>
        <w:szCs w:val="22"/>
      </w:rPr>
      <w:t>CM/GC R</w:t>
    </w:r>
    <w:r w:rsidR="005700F4" w:rsidRPr="00DF7580">
      <w:rPr>
        <w:rFonts w:ascii="Arial" w:hAnsi="Arial" w:cs="Arial"/>
        <w:sz w:val="20"/>
        <w:szCs w:val="22"/>
      </w:rPr>
      <w:t xml:space="preserve">FP </w:t>
    </w:r>
    <w:r w:rsidR="008A0DC6" w:rsidRPr="00DF7580">
      <w:rPr>
        <w:rFonts w:ascii="Arial" w:hAnsi="Arial" w:cs="Arial"/>
        <w:sz w:val="20"/>
        <w:szCs w:val="22"/>
      </w:rPr>
      <w:t>PROJECT SPEC</w:t>
    </w:r>
    <w:r w:rsidR="00EB5071" w:rsidRPr="00DF7580">
      <w:rPr>
        <w:rFonts w:ascii="Arial" w:hAnsi="Arial" w:cs="Arial"/>
        <w:sz w:val="20"/>
        <w:szCs w:val="22"/>
      </w:rPr>
      <w:t>I</w:t>
    </w:r>
    <w:r w:rsidR="008A0DC6" w:rsidRPr="00DF7580">
      <w:rPr>
        <w:rFonts w:ascii="Arial" w:hAnsi="Arial" w:cs="Arial"/>
        <w:sz w:val="20"/>
        <w:szCs w:val="22"/>
      </w:rPr>
      <w:t>FIC</w:t>
    </w:r>
    <w:r w:rsidR="005700F4" w:rsidRPr="00DF7580">
      <w:rPr>
        <w:rFonts w:ascii="Arial" w:hAnsi="Arial" w:cs="Arial"/>
        <w:sz w:val="20"/>
        <w:szCs w:val="22"/>
      </w:rPr>
      <w:t xml:space="preserve"> DOCUMENTS</w:t>
    </w:r>
    <w:r w:rsidR="00DF7580">
      <w:rPr>
        <w:rFonts w:ascii="Arial" w:hAnsi="Arial" w:cs="Arial"/>
        <w:sz w:val="20"/>
        <w:szCs w:val="22"/>
      </w:rPr>
      <w:t xml:space="preserve"> – PROJECT NARRATIVE AND DOCUMENTATION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 w15:restartNumberingAfterBreak="0">
    <w:nsid w:val="1DE33930"/>
    <w:multiLevelType w:val="hybridMultilevel"/>
    <w:tmpl w:val="49C43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44FD1"/>
    <w:multiLevelType w:val="hybridMultilevel"/>
    <w:tmpl w:val="7ECAA7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D02D3A"/>
    <w:multiLevelType w:val="hybridMultilevel"/>
    <w:tmpl w:val="8612C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359b40ea-56c6-4480-a5c6-651c1284b9d8"/>
  </w:docVars>
  <w:rsids>
    <w:rsidRoot w:val="00806B47"/>
    <w:rsid w:val="00001F3A"/>
    <w:rsid w:val="00003106"/>
    <w:rsid w:val="00004828"/>
    <w:rsid w:val="00012BEF"/>
    <w:rsid w:val="000144F8"/>
    <w:rsid w:val="00017CDE"/>
    <w:rsid w:val="0002235D"/>
    <w:rsid w:val="000270CE"/>
    <w:rsid w:val="000276CD"/>
    <w:rsid w:val="00027C95"/>
    <w:rsid w:val="00034161"/>
    <w:rsid w:val="00037193"/>
    <w:rsid w:val="00037C14"/>
    <w:rsid w:val="0004520E"/>
    <w:rsid w:val="0004557F"/>
    <w:rsid w:val="00047982"/>
    <w:rsid w:val="000500C2"/>
    <w:rsid w:val="00052989"/>
    <w:rsid w:val="00052FBD"/>
    <w:rsid w:val="00060B90"/>
    <w:rsid w:val="000619DD"/>
    <w:rsid w:val="000629D6"/>
    <w:rsid w:val="00062C02"/>
    <w:rsid w:val="00064887"/>
    <w:rsid w:val="000652AB"/>
    <w:rsid w:val="000748F1"/>
    <w:rsid w:val="000822B1"/>
    <w:rsid w:val="000832A1"/>
    <w:rsid w:val="00087C0A"/>
    <w:rsid w:val="00092021"/>
    <w:rsid w:val="00092CFE"/>
    <w:rsid w:val="000B069D"/>
    <w:rsid w:val="000B1BC9"/>
    <w:rsid w:val="000B3F81"/>
    <w:rsid w:val="000B58DE"/>
    <w:rsid w:val="000C0AA3"/>
    <w:rsid w:val="000C13DB"/>
    <w:rsid w:val="000C39E8"/>
    <w:rsid w:val="000C74D4"/>
    <w:rsid w:val="000D4F42"/>
    <w:rsid w:val="000E75B8"/>
    <w:rsid w:val="000F5512"/>
    <w:rsid w:val="000F6A93"/>
    <w:rsid w:val="000F7393"/>
    <w:rsid w:val="001025EC"/>
    <w:rsid w:val="001040F7"/>
    <w:rsid w:val="00105CB9"/>
    <w:rsid w:val="001061E9"/>
    <w:rsid w:val="0010653A"/>
    <w:rsid w:val="0011254F"/>
    <w:rsid w:val="00116E07"/>
    <w:rsid w:val="00122532"/>
    <w:rsid w:val="00122FCD"/>
    <w:rsid w:val="00130602"/>
    <w:rsid w:val="001423D8"/>
    <w:rsid w:val="00143C52"/>
    <w:rsid w:val="0015086A"/>
    <w:rsid w:val="00151A7D"/>
    <w:rsid w:val="00170D9A"/>
    <w:rsid w:val="00171161"/>
    <w:rsid w:val="001826F2"/>
    <w:rsid w:val="0018326B"/>
    <w:rsid w:val="00190846"/>
    <w:rsid w:val="001909EA"/>
    <w:rsid w:val="001A3744"/>
    <w:rsid w:val="001B34B9"/>
    <w:rsid w:val="001B78A1"/>
    <w:rsid w:val="001C2E62"/>
    <w:rsid w:val="001C3087"/>
    <w:rsid w:val="001D2D0B"/>
    <w:rsid w:val="001D425D"/>
    <w:rsid w:val="001D4B51"/>
    <w:rsid w:val="001D4EA7"/>
    <w:rsid w:val="001E3D35"/>
    <w:rsid w:val="001E3E1B"/>
    <w:rsid w:val="001E61ED"/>
    <w:rsid w:val="001F2611"/>
    <w:rsid w:val="001F301C"/>
    <w:rsid w:val="001F57BF"/>
    <w:rsid w:val="001F646D"/>
    <w:rsid w:val="00201462"/>
    <w:rsid w:val="00202716"/>
    <w:rsid w:val="00207DF4"/>
    <w:rsid w:val="002132DD"/>
    <w:rsid w:val="00213A33"/>
    <w:rsid w:val="00213DAC"/>
    <w:rsid w:val="0021566F"/>
    <w:rsid w:val="00221A4B"/>
    <w:rsid w:val="00222126"/>
    <w:rsid w:val="00227A2C"/>
    <w:rsid w:val="00230CF1"/>
    <w:rsid w:val="00231D34"/>
    <w:rsid w:val="00237333"/>
    <w:rsid w:val="00237997"/>
    <w:rsid w:val="00253287"/>
    <w:rsid w:val="002564AB"/>
    <w:rsid w:val="0026183E"/>
    <w:rsid w:val="00274529"/>
    <w:rsid w:val="0027566E"/>
    <w:rsid w:val="00276ECB"/>
    <w:rsid w:val="00281F59"/>
    <w:rsid w:val="00284690"/>
    <w:rsid w:val="002907D0"/>
    <w:rsid w:val="0029122E"/>
    <w:rsid w:val="00291966"/>
    <w:rsid w:val="00291DFD"/>
    <w:rsid w:val="00291F1F"/>
    <w:rsid w:val="00294B1C"/>
    <w:rsid w:val="002963A5"/>
    <w:rsid w:val="00297312"/>
    <w:rsid w:val="00297EB0"/>
    <w:rsid w:val="002A1405"/>
    <w:rsid w:val="002A1936"/>
    <w:rsid w:val="002A2F5A"/>
    <w:rsid w:val="002A339F"/>
    <w:rsid w:val="002A404C"/>
    <w:rsid w:val="002A52DB"/>
    <w:rsid w:val="002A6B2B"/>
    <w:rsid w:val="002A7509"/>
    <w:rsid w:val="002A7827"/>
    <w:rsid w:val="002C2558"/>
    <w:rsid w:val="002D408D"/>
    <w:rsid w:val="002D6D2D"/>
    <w:rsid w:val="002D7AA9"/>
    <w:rsid w:val="002E011C"/>
    <w:rsid w:val="002E0ABB"/>
    <w:rsid w:val="002E6DC8"/>
    <w:rsid w:val="002F2CDD"/>
    <w:rsid w:val="002F4843"/>
    <w:rsid w:val="00301923"/>
    <w:rsid w:val="003034CA"/>
    <w:rsid w:val="00303F7E"/>
    <w:rsid w:val="00307D0F"/>
    <w:rsid w:val="0031379A"/>
    <w:rsid w:val="00315B2D"/>
    <w:rsid w:val="003177C9"/>
    <w:rsid w:val="003200B9"/>
    <w:rsid w:val="00321D3D"/>
    <w:rsid w:val="00326CB5"/>
    <w:rsid w:val="00327FF6"/>
    <w:rsid w:val="00332C96"/>
    <w:rsid w:val="003367EB"/>
    <w:rsid w:val="003465D4"/>
    <w:rsid w:val="00351ECD"/>
    <w:rsid w:val="0035246D"/>
    <w:rsid w:val="0035288F"/>
    <w:rsid w:val="00354EFA"/>
    <w:rsid w:val="00355296"/>
    <w:rsid w:val="00356759"/>
    <w:rsid w:val="003621C7"/>
    <w:rsid w:val="00371CA9"/>
    <w:rsid w:val="00371FF5"/>
    <w:rsid w:val="003734AE"/>
    <w:rsid w:val="003737B0"/>
    <w:rsid w:val="003814F2"/>
    <w:rsid w:val="00384671"/>
    <w:rsid w:val="00384956"/>
    <w:rsid w:val="00384D1F"/>
    <w:rsid w:val="0038625F"/>
    <w:rsid w:val="003A26C4"/>
    <w:rsid w:val="003A542A"/>
    <w:rsid w:val="003A5B77"/>
    <w:rsid w:val="003A6FDB"/>
    <w:rsid w:val="003B099B"/>
    <w:rsid w:val="003B1855"/>
    <w:rsid w:val="003B2721"/>
    <w:rsid w:val="003B60A9"/>
    <w:rsid w:val="003B6564"/>
    <w:rsid w:val="003C3CC6"/>
    <w:rsid w:val="003C6C2E"/>
    <w:rsid w:val="003D5DD4"/>
    <w:rsid w:val="003E0549"/>
    <w:rsid w:val="003E17DF"/>
    <w:rsid w:val="003E7B52"/>
    <w:rsid w:val="003F378E"/>
    <w:rsid w:val="003F3B80"/>
    <w:rsid w:val="003F5D54"/>
    <w:rsid w:val="0040395C"/>
    <w:rsid w:val="00403F96"/>
    <w:rsid w:val="00407154"/>
    <w:rsid w:val="00411775"/>
    <w:rsid w:val="00411E74"/>
    <w:rsid w:val="00412CC6"/>
    <w:rsid w:val="00413958"/>
    <w:rsid w:val="0041421F"/>
    <w:rsid w:val="00421AB8"/>
    <w:rsid w:val="00422A6D"/>
    <w:rsid w:val="0042684E"/>
    <w:rsid w:val="004274EF"/>
    <w:rsid w:val="00432ACF"/>
    <w:rsid w:val="00434A24"/>
    <w:rsid w:val="00435AC5"/>
    <w:rsid w:val="00436AA9"/>
    <w:rsid w:val="004439FE"/>
    <w:rsid w:val="004466D3"/>
    <w:rsid w:val="00446A19"/>
    <w:rsid w:val="004518E8"/>
    <w:rsid w:val="00456D83"/>
    <w:rsid w:val="00457C3A"/>
    <w:rsid w:val="0046130D"/>
    <w:rsid w:val="00463796"/>
    <w:rsid w:val="00464019"/>
    <w:rsid w:val="0049078A"/>
    <w:rsid w:val="00493EC1"/>
    <w:rsid w:val="004958B9"/>
    <w:rsid w:val="00497151"/>
    <w:rsid w:val="004A3AD7"/>
    <w:rsid w:val="004A7537"/>
    <w:rsid w:val="004B0117"/>
    <w:rsid w:val="004B2845"/>
    <w:rsid w:val="004B5F70"/>
    <w:rsid w:val="004B78D4"/>
    <w:rsid w:val="004C287D"/>
    <w:rsid w:val="004C4258"/>
    <w:rsid w:val="004C570B"/>
    <w:rsid w:val="004C5BB2"/>
    <w:rsid w:val="004C739F"/>
    <w:rsid w:val="004C7C94"/>
    <w:rsid w:val="004E2187"/>
    <w:rsid w:val="004E5164"/>
    <w:rsid w:val="004E5638"/>
    <w:rsid w:val="004F024F"/>
    <w:rsid w:val="004F1732"/>
    <w:rsid w:val="004F605F"/>
    <w:rsid w:val="004F76C2"/>
    <w:rsid w:val="005009AC"/>
    <w:rsid w:val="00501AF3"/>
    <w:rsid w:val="00503713"/>
    <w:rsid w:val="0050576B"/>
    <w:rsid w:val="005066AA"/>
    <w:rsid w:val="005141A1"/>
    <w:rsid w:val="0051635F"/>
    <w:rsid w:val="00532291"/>
    <w:rsid w:val="00534553"/>
    <w:rsid w:val="00536073"/>
    <w:rsid w:val="00544B3D"/>
    <w:rsid w:val="00550B7E"/>
    <w:rsid w:val="00555240"/>
    <w:rsid w:val="00556282"/>
    <w:rsid w:val="00556875"/>
    <w:rsid w:val="0056617D"/>
    <w:rsid w:val="00567ED6"/>
    <w:rsid w:val="005700F4"/>
    <w:rsid w:val="00570546"/>
    <w:rsid w:val="005719D7"/>
    <w:rsid w:val="00573979"/>
    <w:rsid w:val="0057667B"/>
    <w:rsid w:val="00577366"/>
    <w:rsid w:val="00580DB1"/>
    <w:rsid w:val="005840DA"/>
    <w:rsid w:val="00584157"/>
    <w:rsid w:val="005864C4"/>
    <w:rsid w:val="00591685"/>
    <w:rsid w:val="00593926"/>
    <w:rsid w:val="00593E57"/>
    <w:rsid w:val="005A0245"/>
    <w:rsid w:val="005A3019"/>
    <w:rsid w:val="005A449A"/>
    <w:rsid w:val="005A60E4"/>
    <w:rsid w:val="005B4574"/>
    <w:rsid w:val="005B7DD2"/>
    <w:rsid w:val="005C337C"/>
    <w:rsid w:val="005C4D4D"/>
    <w:rsid w:val="005C53C0"/>
    <w:rsid w:val="005D2E89"/>
    <w:rsid w:val="005D4F64"/>
    <w:rsid w:val="005E0EDB"/>
    <w:rsid w:val="005E2354"/>
    <w:rsid w:val="005E4343"/>
    <w:rsid w:val="005E4CC0"/>
    <w:rsid w:val="005E5131"/>
    <w:rsid w:val="005E64EC"/>
    <w:rsid w:val="005F1320"/>
    <w:rsid w:val="005F6033"/>
    <w:rsid w:val="00601C68"/>
    <w:rsid w:val="006058AE"/>
    <w:rsid w:val="0061199F"/>
    <w:rsid w:val="00613B06"/>
    <w:rsid w:val="00621F68"/>
    <w:rsid w:val="006246B3"/>
    <w:rsid w:val="00630A13"/>
    <w:rsid w:val="00631FE6"/>
    <w:rsid w:val="006375B8"/>
    <w:rsid w:val="00637D1A"/>
    <w:rsid w:val="006441E3"/>
    <w:rsid w:val="00644E46"/>
    <w:rsid w:val="0064666C"/>
    <w:rsid w:val="0064742F"/>
    <w:rsid w:val="006506B9"/>
    <w:rsid w:val="00650F18"/>
    <w:rsid w:val="00655265"/>
    <w:rsid w:val="00656372"/>
    <w:rsid w:val="00662CD8"/>
    <w:rsid w:val="00663736"/>
    <w:rsid w:val="00664B39"/>
    <w:rsid w:val="006730B6"/>
    <w:rsid w:val="00685198"/>
    <w:rsid w:val="006851ED"/>
    <w:rsid w:val="00693C0A"/>
    <w:rsid w:val="00693D2B"/>
    <w:rsid w:val="006953EB"/>
    <w:rsid w:val="006A0481"/>
    <w:rsid w:val="006A1FDE"/>
    <w:rsid w:val="006A294A"/>
    <w:rsid w:val="006A7416"/>
    <w:rsid w:val="006B3242"/>
    <w:rsid w:val="006B69EA"/>
    <w:rsid w:val="006C0587"/>
    <w:rsid w:val="006C1DFA"/>
    <w:rsid w:val="006C2A8D"/>
    <w:rsid w:val="006C3F04"/>
    <w:rsid w:val="006C4233"/>
    <w:rsid w:val="006D37E0"/>
    <w:rsid w:val="006D65D4"/>
    <w:rsid w:val="006E1409"/>
    <w:rsid w:val="006F0063"/>
    <w:rsid w:val="006F0324"/>
    <w:rsid w:val="006F11E9"/>
    <w:rsid w:val="00703A7E"/>
    <w:rsid w:val="0070706A"/>
    <w:rsid w:val="00707316"/>
    <w:rsid w:val="00712005"/>
    <w:rsid w:val="00713D36"/>
    <w:rsid w:val="00714203"/>
    <w:rsid w:val="007171A9"/>
    <w:rsid w:val="00723BB6"/>
    <w:rsid w:val="00723FF6"/>
    <w:rsid w:val="00735750"/>
    <w:rsid w:val="00740AF6"/>
    <w:rsid w:val="00743B60"/>
    <w:rsid w:val="0075378D"/>
    <w:rsid w:val="00757019"/>
    <w:rsid w:val="007774EA"/>
    <w:rsid w:val="0078311B"/>
    <w:rsid w:val="00783A8C"/>
    <w:rsid w:val="00783AC2"/>
    <w:rsid w:val="0079152E"/>
    <w:rsid w:val="007A15EB"/>
    <w:rsid w:val="007A1D57"/>
    <w:rsid w:val="007A1E34"/>
    <w:rsid w:val="007A4AAC"/>
    <w:rsid w:val="007A647B"/>
    <w:rsid w:val="007B2532"/>
    <w:rsid w:val="007B357D"/>
    <w:rsid w:val="007C1230"/>
    <w:rsid w:val="007C33DC"/>
    <w:rsid w:val="007C4D64"/>
    <w:rsid w:val="007C549C"/>
    <w:rsid w:val="007D19C7"/>
    <w:rsid w:val="007D5881"/>
    <w:rsid w:val="007D6C9C"/>
    <w:rsid w:val="007E03F3"/>
    <w:rsid w:val="007E369B"/>
    <w:rsid w:val="007F6DA1"/>
    <w:rsid w:val="00806B47"/>
    <w:rsid w:val="0081028B"/>
    <w:rsid w:val="00812CCC"/>
    <w:rsid w:val="0082589C"/>
    <w:rsid w:val="0083096A"/>
    <w:rsid w:val="0083350C"/>
    <w:rsid w:val="008409A8"/>
    <w:rsid w:val="00840D36"/>
    <w:rsid w:val="00842CAD"/>
    <w:rsid w:val="00842EB4"/>
    <w:rsid w:val="00844499"/>
    <w:rsid w:val="00844B81"/>
    <w:rsid w:val="008625B0"/>
    <w:rsid w:val="0086280B"/>
    <w:rsid w:val="00866F4C"/>
    <w:rsid w:val="00870260"/>
    <w:rsid w:val="008779C3"/>
    <w:rsid w:val="00884FE5"/>
    <w:rsid w:val="00886AB2"/>
    <w:rsid w:val="0088706C"/>
    <w:rsid w:val="00894F91"/>
    <w:rsid w:val="008953D3"/>
    <w:rsid w:val="00895B7C"/>
    <w:rsid w:val="00896623"/>
    <w:rsid w:val="00897150"/>
    <w:rsid w:val="008A008D"/>
    <w:rsid w:val="008A0C29"/>
    <w:rsid w:val="008A0DC6"/>
    <w:rsid w:val="008B535F"/>
    <w:rsid w:val="008B57C2"/>
    <w:rsid w:val="008B6F12"/>
    <w:rsid w:val="008C5B54"/>
    <w:rsid w:val="008C5EC8"/>
    <w:rsid w:val="008D26D0"/>
    <w:rsid w:val="008D50EF"/>
    <w:rsid w:val="008D62B4"/>
    <w:rsid w:val="008D7118"/>
    <w:rsid w:val="008D7C1C"/>
    <w:rsid w:val="008D7DB5"/>
    <w:rsid w:val="008E28ED"/>
    <w:rsid w:val="008E3443"/>
    <w:rsid w:val="008E672A"/>
    <w:rsid w:val="008F208E"/>
    <w:rsid w:val="008F319E"/>
    <w:rsid w:val="008F6BBA"/>
    <w:rsid w:val="008F7C6A"/>
    <w:rsid w:val="00900347"/>
    <w:rsid w:val="00900361"/>
    <w:rsid w:val="00900427"/>
    <w:rsid w:val="0090131F"/>
    <w:rsid w:val="0090352A"/>
    <w:rsid w:val="0090458E"/>
    <w:rsid w:val="00904CC3"/>
    <w:rsid w:val="00905F98"/>
    <w:rsid w:val="0091497E"/>
    <w:rsid w:val="00924124"/>
    <w:rsid w:val="0092609C"/>
    <w:rsid w:val="009267F9"/>
    <w:rsid w:val="00926B38"/>
    <w:rsid w:val="00930ADC"/>
    <w:rsid w:val="009361D2"/>
    <w:rsid w:val="0094135F"/>
    <w:rsid w:val="00945985"/>
    <w:rsid w:val="00950276"/>
    <w:rsid w:val="009553AC"/>
    <w:rsid w:val="009645B0"/>
    <w:rsid w:val="00966743"/>
    <w:rsid w:val="00967929"/>
    <w:rsid w:val="009706AD"/>
    <w:rsid w:val="009767C3"/>
    <w:rsid w:val="0098449A"/>
    <w:rsid w:val="009877C8"/>
    <w:rsid w:val="00991FDE"/>
    <w:rsid w:val="00996750"/>
    <w:rsid w:val="00996CCB"/>
    <w:rsid w:val="009A3417"/>
    <w:rsid w:val="009A3F0B"/>
    <w:rsid w:val="009A606C"/>
    <w:rsid w:val="009A7ACC"/>
    <w:rsid w:val="009B275B"/>
    <w:rsid w:val="009B2A02"/>
    <w:rsid w:val="009B2F4F"/>
    <w:rsid w:val="009B5CCA"/>
    <w:rsid w:val="009C2EE7"/>
    <w:rsid w:val="009C61D4"/>
    <w:rsid w:val="009C65CC"/>
    <w:rsid w:val="009E090F"/>
    <w:rsid w:val="009E10AE"/>
    <w:rsid w:val="009E19EF"/>
    <w:rsid w:val="009E2E2E"/>
    <w:rsid w:val="009E6497"/>
    <w:rsid w:val="009E7ABE"/>
    <w:rsid w:val="009F7483"/>
    <w:rsid w:val="00A00410"/>
    <w:rsid w:val="00A05715"/>
    <w:rsid w:val="00A061BB"/>
    <w:rsid w:val="00A07438"/>
    <w:rsid w:val="00A11396"/>
    <w:rsid w:val="00A22793"/>
    <w:rsid w:val="00A237BD"/>
    <w:rsid w:val="00A26829"/>
    <w:rsid w:val="00A3399E"/>
    <w:rsid w:val="00A33E6F"/>
    <w:rsid w:val="00A363C5"/>
    <w:rsid w:val="00A37C37"/>
    <w:rsid w:val="00A42179"/>
    <w:rsid w:val="00A457EA"/>
    <w:rsid w:val="00A470FD"/>
    <w:rsid w:val="00A47F97"/>
    <w:rsid w:val="00A51EEF"/>
    <w:rsid w:val="00A5285C"/>
    <w:rsid w:val="00A55262"/>
    <w:rsid w:val="00A55819"/>
    <w:rsid w:val="00A578DE"/>
    <w:rsid w:val="00A57FCE"/>
    <w:rsid w:val="00A672BE"/>
    <w:rsid w:val="00A70DC5"/>
    <w:rsid w:val="00A7787C"/>
    <w:rsid w:val="00A819FF"/>
    <w:rsid w:val="00A92924"/>
    <w:rsid w:val="00A960B0"/>
    <w:rsid w:val="00A96DD5"/>
    <w:rsid w:val="00AA4E5A"/>
    <w:rsid w:val="00AA675D"/>
    <w:rsid w:val="00AA7729"/>
    <w:rsid w:val="00AA7BB8"/>
    <w:rsid w:val="00AB592E"/>
    <w:rsid w:val="00AB735B"/>
    <w:rsid w:val="00AC5BD1"/>
    <w:rsid w:val="00AD4D9E"/>
    <w:rsid w:val="00AD6730"/>
    <w:rsid w:val="00AE5B02"/>
    <w:rsid w:val="00AF25AD"/>
    <w:rsid w:val="00AF53B2"/>
    <w:rsid w:val="00B02F9A"/>
    <w:rsid w:val="00B0455D"/>
    <w:rsid w:val="00B04AC4"/>
    <w:rsid w:val="00B06327"/>
    <w:rsid w:val="00B12059"/>
    <w:rsid w:val="00B1316D"/>
    <w:rsid w:val="00B13E3E"/>
    <w:rsid w:val="00B25C1D"/>
    <w:rsid w:val="00B36A8A"/>
    <w:rsid w:val="00B37275"/>
    <w:rsid w:val="00B43A67"/>
    <w:rsid w:val="00B45FDA"/>
    <w:rsid w:val="00B4780C"/>
    <w:rsid w:val="00B53F28"/>
    <w:rsid w:val="00B540A6"/>
    <w:rsid w:val="00B636A2"/>
    <w:rsid w:val="00B63933"/>
    <w:rsid w:val="00B666C7"/>
    <w:rsid w:val="00B71AB4"/>
    <w:rsid w:val="00B71DEA"/>
    <w:rsid w:val="00B71EE4"/>
    <w:rsid w:val="00B830E8"/>
    <w:rsid w:val="00B83201"/>
    <w:rsid w:val="00B85739"/>
    <w:rsid w:val="00B86B32"/>
    <w:rsid w:val="00B87CA7"/>
    <w:rsid w:val="00B910DC"/>
    <w:rsid w:val="00B91325"/>
    <w:rsid w:val="00B92356"/>
    <w:rsid w:val="00B92435"/>
    <w:rsid w:val="00B92751"/>
    <w:rsid w:val="00BA5DDF"/>
    <w:rsid w:val="00BB4DD5"/>
    <w:rsid w:val="00BB53BD"/>
    <w:rsid w:val="00BC0FA3"/>
    <w:rsid w:val="00BC3077"/>
    <w:rsid w:val="00BC4877"/>
    <w:rsid w:val="00BD4924"/>
    <w:rsid w:val="00BE2AE6"/>
    <w:rsid w:val="00BE450E"/>
    <w:rsid w:val="00BE520C"/>
    <w:rsid w:val="00BE5BE0"/>
    <w:rsid w:val="00BF21B6"/>
    <w:rsid w:val="00BF3F8D"/>
    <w:rsid w:val="00C0557E"/>
    <w:rsid w:val="00C05A3B"/>
    <w:rsid w:val="00C103A1"/>
    <w:rsid w:val="00C12095"/>
    <w:rsid w:val="00C12C50"/>
    <w:rsid w:val="00C12D31"/>
    <w:rsid w:val="00C16BA2"/>
    <w:rsid w:val="00C25436"/>
    <w:rsid w:val="00C374D6"/>
    <w:rsid w:val="00C42D82"/>
    <w:rsid w:val="00C543A3"/>
    <w:rsid w:val="00C63112"/>
    <w:rsid w:val="00C641A2"/>
    <w:rsid w:val="00C650CC"/>
    <w:rsid w:val="00C6511C"/>
    <w:rsid w:val="00C66B32"/>
    <w:rsid w:val="00C67DCF"/>
    <w:rsid w:val="00C71EAE"/>
    <w:rsid w:val="00C76663"/>
    <w:rsid w:val="00C80D8F"/>
    <w:rsid w:val="00C81BDD"/>
    <w:rsid w:val="00C84625"/>
    <w:rsid w:val="00C85DEB"/>
    <w:rsid w:val="00C9033B"/>
    <w:rsid w:val="00C90DA7"/>
    <w:rsid w:val="00C919A2"/>
    <w:rsid w:val="00C96C97"/>
    <w:rsid w:val="00CA3C7D"/>
    <w:rsid w:val="00CA6479"/>
    <w:rsid w:val="00CA7975"/>
    <w:rsid w:val="00CB448C"/>
    <w:rsid w:val="00CB5494"/>
    <w:rsid w:val="00CB7685"/>
    <w:rsid w:val="00CC279C"/>
    <w:rsid w:val="00CC4F2F"/>
    <w:rsid w:val="00CD35F9"/>
    <w:rsid w:val="00CD611B"/>
    <w:rsid w:val="00CE5F32"/>
    <w:rsid w:val="00CF010C"/>
    <w:rsid w:val="00CF4616"/>
    <w:rsid w:val="00D003CD"/>
    <w:rsid w:val="00D00EA6"/>
    <w:rsid w:val="00D0107D"/>
    <w:rsid w:val="00D07ECA"/>
    <w:rsid w:val="00D1637D"/>
    <w:rsid w:val="00D20A98"/>
    <w:rsid w:val="00D22491"/>
    <w:rsid w:val="00D23E10"/>
    <w:rsid w:val="00D252F9"/>
    <w:rsid w:val="00D2685F"/>
    <w:rsid w:val="00D52795"/>
    <w:rsid w:val="00D66872"/>
    <w:rsid w:val="00D81500"/>
    <w:rsid w:val="00D8597B"/>
    <w:rsid w:val="00D85C39"/>
    <w:rsid w:val="00D94915"/>
    <w:rsid w:val="00DA1B1A"/>
    <w:rsid w:val="00DA4F22"/>
    <w:rsid w:val="00DA6A78"/>
    <w:rsid w:val="00DA790F"/>
    <w:rsid w:val="00DB7BAA"/>
    <w:rsid w:val="00DC3A50"/>
    <w:rsid w:val="00DC5367"/>
    <w:rsid w:val="00DE1807"/>
    <w:rsid w:val="00DE22E9"/>
    <w:rsid w:val="00DE7A57"/>
    <w:rsid w:val="00DF6407"/>
    <w:rsid w:val="00DF6759"/>
    <w:rsid w:val="00DF7580"/>
    <w:rsid w:val="00E123AB"/>
    <w:rsid w:val="00E14268"/>
    <w:rsid w:val="00E168D3"/>
    <w:rsid w:val="00E20FAF"/>
    <w:rsid w:val="00E22410"/>
    <w:rsid w:val="00E2392C"/>
    <w:rsid w:val="00E23D56"/>
    <w:rsid w:val="00E24628"/>
    <w:rsid w:val="00E27C45"/>
    <w:rsid w:val="00E32200"/>
    <w:rsid w:val="00E34033"/>
    <w:rsid w:val="00E35616"/>
    <w:rsid w:val="00E3623C"/>
    <w:rsid w:val="00E37D6D"/>
    <w:rsid w:val="00E5010D"/>
    <w:rsid w:val="00E575BD"/>
    <w:rsid w:val="00E60D18"/>
    <w:rsid w:val="00E61BCE"/>
    <w:rsid w:val="00E721E6"/>
    <w:rsid w:val="00E754D1"/>
    <w:rsid w:val="00E87A7E"/>
    <w:rsid w:val="00E90522"/>
    <w:rsid w:val="00E96345"/>
    <w:rsid w:val="00EA4B25"/>
    <w:rsid w:val="00EA6A01"/>
    <w:rsid w:val="00EA6B50"/>
    <w:rsid w:val="00EB3523"/>
    <w:rsid w:val="00EB5071"/>
    <w:rsid w:val="00EB5D50"/>
    <w:rsid w:val="00EC0C21"/>
    <w:rsid w:val="00EC308A"/>
    <w:rsid w:val="00EC4D8F"/>
    <w:rsid w:val="00EC4EA5"/>
    <w:rsid w:val="00EC7B1B"/>
    <w:rsid w:val="00EE40EE"/>
    <w:rsid w:val="00EE61DD"/>
    <w:rsid w:val="00EE652F"/>
    <w:rsid w:val="00EE7FA3"/>
    <w:rsid w:val="00EF0504"/>
    <w:rsid w:val="00EF06CF"/>
    <w:rsid w:val="00EF3DCB"/>
    <w:rsid w:val="00EF4226"/>
    <w:rsid w:val="00EF6BD2"/>
    <w:rsid w:val="00EF7BA6"/>
    <w:rsid w:val="00F006B1"/>
    <w:rsid w:val="00F0209F"/>
    <w:rsid w:val="00F05CFD"/>
    <w:rsid w:val="00F06EF5"/>
    <w:rsid w:val="00F07C39"/>
    <w:rsid w:val="00F07F92"/>
    <w:rsid w:val="00F10D01"/>
    <w:rsid w:val="00F14681"/>
    <w:rsid w:val="00F157A0"/>
    <w:rsid w:val="00F208AA"/>
    <w:rsid w:val="00F3201A"/>
    <w:rsid w:val="00F348C5"/>
    <w:rsid w:val="00F35701"/>
    <w:rsid w:val="00F40DAB"/>
    <w:rsid w:val="00F4556F"/>
    <w:rsid w:val="00F479BD"/>
    <w:rsid w:val="00F54CC6"/>
    <w:rsid w:val="00F63407"/>
    <w:rsid w:val="00F7000F"/>
    <w:rsid w:val="00F7104D"/>
    <w:rsid w:val="00F71352"/>
    <w:rsid w:val="00F82161"/>
    <w:rsid w:val="00F82C8B"/>
    <w:rsid w:val="00F83C15"/>
    <w:rsid w:val="00F85784"/>
    <w:rsid w:val="00F97087"/>
    <w:rsid w:val="00FA1278"/>
    <w:rsid w:val="00FA3C58"/>
    <w:rsid w:val="00FA42B7"/>
    <w:rsid w:val="00FA7109"/>
    <w:rsid w:val="00FA743C"/>
    <w:rsid w:val="00FB07FB"/>
    <w:rsid w:val="00FB0C5B"/>
    <w:rsid w:val="00FB15DA"/>
    <w:rsid w:val="00FB721B"/>
    <w:rsid w:val="00FE403C"/>
    <w:rsid w:val="00FE4346"/>
    <w:rsid w:val="00FF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BEBF1"/>
  <w15:docId w15:val="{75EA7EEC-DA4D-4D19-9197-A152E3C1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2795"/>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316"/>
    <w:pPr>
      <w:ind w:left="720"/>
      <w:contextualSpacing/>
    </w:pPr>
  </w:style>
  <w:style w:type="character" w:styleId="Hyperlink">
    <w:name w:val="Hyperlink"/>
    <w:rsid w:val="003B1855"/>
    <w:rPr>
      <w:color w:val="0000FF"/>
      <w:u w:val="single"/>
    </w:rPr>
  </w:style>
  <w:style w:type="character" w:customStyle="1" w:styleId="FooterChar">
    <w:name w:val="Footer Char"/>
    <w:basedOn w:val="DefaultParagraphFont"/>
    <w:link w:val="Footer"/>
    <w:rsid w:val="008B6F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7672">
      <w:bodyDiv w:val="1"/>
      <w:marLeft w:val="0"/>
      <w:marRight w:val="0"/>
      <w:marTop w:val="0"/>
      <w:marBottom w:val="0"/>
      <w:divBdr>
        <w:top w:val="none" w:sz="0" w:space="0" w:color="auto"/>
        <w:left w:val="none" w:sz="0" w:space="0" w:color="auto"/>
        <w:bottom w:val="none" w:sz="0" w:space="0" w:color="auto"/>
        <w:right w:val="none" w:sz="0" w:space="0" w:color="auto"/>
      </w:divBdr>
    </w:div>
    <w:div w:id="512576724">
      <w:bodyDiv w:val="1"/>
      <w:marLeft w:val="0"/>
      <w:marRight w:val="0"/>
      <w:marTop w:val="0"/>
      <w:marBottom w:val="0"/>
      <w:divBdr>
        <w:top w:val="none" w:sz="0" w:space="0" w:color="auto"/>
        <w:left w:val="none" w:sz="0" w:space="0" w:color="auto"/>
        <w:bottom w:val="none" w:sz="0" w:space="0" w:color="auto"/>
        <w:right w:val="none" w:sz="0" w:space="0" w:color="auto"/>
      </w:divBdr>
    </w:div>
    <w:div w:id="810487902">
      <w:bodyDiv w:val="1"/>
      <w:marLeft w:val="0"/>
      <w:marRight w:val="0"/>
      <w:marTop w:val="0"/>
      <w:marBottom w:val="0"/>
      <w:divBdr>
        <w:top w:val="none" w:sz="0" w:space="0" w:color="auto"/>
        <w:left w:val="none" w:sz="0" w:space="0" w:color="auto"/>
        <w:bottom w:val="none" w:sz="0" w:space="0" w:color="auto"/>
        <w:right w:val="none" w:sz="0" w:space="0" w:color="auto"/>
      </w:divBdr>
    </w:div>
    <w:div w:id="17620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CB37-B2E6-4BFA-B670-D0B09253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Webb, Jody</cp:lastModifiedBy>
  <cp:revision>2</cp:revision>
  <cp:lastPrinted>2024-06-07T15:36:00Z</cp:lastPrinted>
  <dcterms:created xsi:type="dcterms:W3CDTF">2024-06-10T20:27:00Z</dcterms:created>
  <dcterms:modified xsi:type="dcterms:W3CDTF">2024-06-10T20:27:00Z</dcterms:modified>
</cp:coreProperties>
</file>